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59E46" w14:textId="43C7D060" w:rsidR="003C7D5F" w:rsidRDefault="003855DD" w:rsidP="000B0C18">
      <w:pPr>
        <w:spacing w:after="0" w:line="240" w:lineRule="auto"/>
        <w:jc w:val="center"/>
        <w:rPr>
          <w:noProof/>
        </w:rPr>
      </w:pPr>
      <w:r>
        <w:rPr>
          <w:noProof/>
        </w:rPr>
        <w:drawing>
          <wp:anchor distT="0" distB="0" distL="114300" distR="114300" simplePos="0" relativeHeight="251658240" behindDoc="0" locked="0" layoutInCell="1" allowOverlap="1" wp14:anchorId="443FA249" wp14:editId="6A450736">
            <wp:simplePos x="0" y="0"/>
            <wp:positionH relativeFrom="column">
              <wp:posOffset>-193040</wp:posOffset>
            </wp:positionH>
            <wp:positionV relativeFrom="paragraph">
              <wp:posOffset>6842</wp:posOffset>
            </wp:positionV>
            <wp:extent cx="6000750" cy="1947545"/>
            <wp:effectExtent l="0" t="0" r="0" b="0"/>
            <wp:wrapThrough wrapText="bothSides">
              <wp:wrapPolygon edited="0">
                <wp:start x="0" y="0"/>
                <wp:lineTo x="0" y="21339"/>
                <wp:lineTo x="21531" y="21339"/>
                <wp:lineTo x="21531" y="0"/>
                <wp:lineTo x="0" y="0"/>
              </wp:wrapPolygon>
            </wp:wrapThrough>
            <wp:docPr id="497677730" name="Imagen 1" descr="Imagen que contiene foto, agua, océano, azul&#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677730" name="Imagen 1" descr="Imagen que contiene foto, agua, océano, azul&#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00750" cy="1947545"/>
                    </a:xfrm>
                    <a:prstGeom prst="rect">
                      <a:avLst/>
                    </a:prstGeom>
                  </pic:spPr>
                </pic:pic>
              </a:graphicData>
            </a:graphic>
            <wp14:sizeRelH relativeFrom="margin">
              <wp14:pctWidth>0</wp14:pctWidth>
            </wp14:sizeRelH>
            <wp14:sizeRelV relativeFrom="margin">
              <wp14:pctHeight>0</wp14:pctHeight>
            </wp14:sizeRelV>
          </wp:anchor>
        </w:drawing>
      </w:r>
    </w:p>
    <w:p w14:paraId="25EC8F91" w14:textId="698E5068" w:rsidR="003C7D5F" w:rsidRDefault="003C7D5F" w:rsidP="00AA242A">
      <w:pPr>
        <w:spacing w:after="0" w:line="240" w:lineRule="auto"/>
        <w:jc w:val="center"/>
        <w:rPr>
          <w:rFonts w:ascii="Century Gothic" w:hAnsi="Century Gothic" w:cs="Calibri"/>
          <w:b/>
          <w:bCs/>
          <w:color w:val="002060"/>
          <w:sz w:val="36"/>
          <w:szCs w:val="36"/>
        </w:rPr>
      </w:pPr>
      <w:r w:rsidRPr="003C7D5F">
        <w:rPr>
          <w:rFonts w:ascii="Century Gothic" w:hAnsi="Century Gothic" w:cs="Calibri"/>
          <w:b/>
          <w:bCs/>
          <w:color w:val="002060"/>
          <w:sz w:val="36"/>
          <w:szCs w:val="36"/>
        </w:rPr>
        <w:t xml:space="preserve">VISITANDO: </w:t>
      </w:r>
      <w:r w:rsidR="00AA242A" w:rsidRPr="00AA242A">
        <w:rPr>
          <w:rFonts w:ascii="Century Gothic" w:hAnsi="Century Gothic" w:cs="Calibri"/>
          <w:b/>
          <w:bCs/>
          <w:color w:val="002060"/>
          <w:sz w:val="36"/>
          <w:szCs w:val="36"/>
        </w:rPr>
        <w:t>Círculo Dorado</w:t>
      </w:r>
      <w:r w:rsidR="00511713">
        <w:rPr>
          <w:rFonts w:ascii="Century Gothic" w:hAnsi="Century Gothic" w:cs="Calibri"/>
          <w:b/>
          <w:bCs/>
          <w:color w:val="002060"/>
          <w:sz w:val="36"/>
          <w:szCs w:val="36"/>
        </w:rPr>
        <w:t xml:space="preserve">, </w:t>
      </w:r>
      <w:r w:rsidR="00AA242A" w:rsidRPr="00AA242A">
        <w:rPr>
          <w:rFonts w:ascii="Century Gothic" w:hAnsi="Century Gothic" w:cs="Calibri"/>
          <w:b/>
          <w:bCs/>
          <w:color w:val="002060"/>
          <w:sz w:val="36"/>
          <w:szCs w:val="36"/>
        </w:rPr>
        <w:t>Costa Sur, Parque Nacional de Vatnajökull</w:t>
      </w:r>
      <w:r w:rsidR="003855DD">
        <w:rPr>
          <w:rFonts w:ascii="Century Gothic" w:hAnsi="Century Gothic" w:cs="Calibri"/>
          <w:b/>
          <w:bCs/>
          <w:color w:val="002060"/>
          <w:sz w:val="36"/>
          <w:szCs w:val="36"/>
        </w:rPr>
        <w:t xml:space="preserve">, </w:t>
      </w:r>
      <w:r w:rsidR="003855DD" w:rsidRPr="003855DD">
        <w:rPr>
          <w:rFonts w:ascii="Century Gothic" w:hAnsi="Century Gothic" w:cs="Calibri"/>
          <w:b/>
          <w:bCs/>
          <w:color w:val="002060"/>
          <w:sz w:val="36"/>
          <w:szCs w:val="36"/>
        </w:rPr>
        <w:t>fiordos del este, Lago Mývatn, Goðafoss, Akureyri</w:t>
      </w:r>
      <w:r w:rsidR="003855DD">
        <w:rPr>
          <w:rFonts w:ascii="Century Gothic" w:hAnsi="Century Gothic" w:cs="Calibri"/>
          <w:b/>
          <w:bCs/>
          <w:color w:val="002060"/>
          <w:sz w:val="36"/>
          <w:szCs w:val="36"/>
        </w:rPr>
        <w:t xml:space="preserve">, </w:t>
      </w:r>
      <w:r w:rsidR="003855DD" w:rsidRPr="003855DD">
        <w:rPr>
          <w:rFonts w:ascii="Century Gothic" w:hAnsi="Century Gothic" w:cs="Calibri"/>
          <w:b/>
          <w:bCs/>
          <w:color w:val="002060"/>
          <w:sz w:val="36"/>
          <w:szCs w:val="36"/>
        </w:rPr>
        <w:t>Costa Norte</w:t>
      </w:r>
      <w:r w:rsidR="003855DD">
        <w:rPr>
          <w:rFonts w:ascii="Century Gothic" w:hAnsi="Century Gothic" w:cs="Calibri"/>
          <w:b/>
          <w:bCs/>
          <w:color w:val="002060"/>
          <w:sz w:val="36"/>
          <w:szCs w:val="36"/>
        </w:rPr>
        <w:t xml:space="preserve"> y </w:t>
      </w:r>
      <w:r w:rsidR="003855DD" w:rsidRPr="003855DD">
        <w:rPr>
          <w:rFonts w:ascii="Century Gothic" w:hAnsi="Century Gothic" w:cs="Calibri"/>
          <w:b/>
          <w:bCs/>
          <w:color w:val="002060"/>
          <w:sz w:val="36"/>
          <w:szCs w:val="36"/>
        </w:rPr>
        <w:t>Borgarfjörður</w:t>
      </w:r>
    </w:p>
    <w:p w14:paraId="3290253B" w14:textId="26D578A5" w:rsidR="00511713" w:rsidRDefault="00511713" w:rsidP="004C1A5E">
      <w:pPr>
        <w:spacing w:after="0" w:line="240" w:lineRule="auto"/>
        <w:jc w:val="center"/>
        <w:rPr>
          <w:rFonts w:ascii="Century Gothic" w:hAnsi="Century Gothic" w:cs="Calibri"/>
          <w:b/>
          <w:bCs/>
          <w:color w:val="002060"/>
          <w:sz w:val="36"/>
          <w:szCs w:val="36"/>
        </w:rPr>
      </w:pPr>
    </w:p>
    <w:p w14:paraId="5BB84B91" w14:textId="647689C5" w:rsidR="00857066" w:rsidRDefault="00511713" w:rsidP="004C1A5E">
      <w:pPr>
        <w:spacing w:after="0" w:line="240" w:lineRule="auto"/>
        <w:jc w:val="center"/>
        <w:rPr>
          <w:rFonts w:ascii="Century Gothic" w:hAnsi="Century Gothic" w:cs="Calibri"/>
          <w:b/>
          <w:bCs/>
          <w:color w:val="002060"/>
          <w:sz w:val="36"/>
          <w:szCs w:val="36"/>
        </w:rPr>
      </w:pPr>
      <w:r>
        <w:rPr>
          <w:rFonts w:ascii="Century Gothic" w:hAnsi="Century Gothic" w:cs="Calibri"/>
          <w:b/>
          <w:bCs/>
          <w:color w:val="002060"/>
          <w:sz w:val="36"/>
          <w:szCs w:val="36"/>
        </w:rPr>
        <w:t>8</w:t>
      </w:r>
      <w:r w:rsidR="003C7D5F">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7</w:t>
      </w:r>
      <w:r w:rsidR="00CE4CC6" w:rsidRPr="003A3493">
        <w:rPr>
          <w:rFonts w:ascii="Century Gothic" w:hAnsi="Century Gothic" w:cs="Calibri"/>
          <w:b/>
          <w:bCs/>
          <w:color w:val="002060"/>
          <w:sz w:val="36"/>
          <w:szCs w:val="36"/>
        </w:rPr>
        <w:t xml:space="preserve"> NOCHES</w:t>
      </w:r>
    </w:p>
    <w:p w14:paraId="1A3CBA64" w14:textId="77777777" w:rsidR="00511713" w:rsidRPr="003A3493" w:rsidRDefault="00511713" w:rsidP="004C1A5E">
      <w:pPr>
        <w:spacing w:after="0" w:line="240" w:lineRule="auto"/>
        <w:jc w:val="center"/>
        <w:rPr>
          <w:rFonts w:ascii="Calibri" w:hAnsi="Calibri" w:cs="Calibri"/>
          <w:b/>
          <w:bCs/>
          <w:color w:val="002060"/>
          <w:sz w:val="36"/>
          <w:szCs w:val="36"/>
        </w:rPr>
      </w:pPr>
    </w:p>
    <w:p w14:paraId="42BCAEFE" w14:textId="2C5C7342" w:rsidR="00441638" w:rsidRDefault="00441638" w:rsidP="00441638">
      <w:pPr>
        <w:pStyle w:val="vinetas"/>
        <w:numPr>
          <w:ilvl w:val="0"/>
          <w:numId w:val="0"/>
        </w:numPr>
        <w:rPr>
          <w:rFonts w:ascii="Century Gothic" w:hAnsi="Century Gothic" w:cstheme="minorBidi"/>
          <w:b/>
          <w:bCs/>
          <w:color w:val="002060"/>
          <w:kern w:val="2"/>
          <w:lang w:bidi="ar-SA"/>
          <w14:ligatures w14:val="standardContextual"/>
        </w:rPr>
      </w:pPr>
      <w:r w:rsidRPr="00441638">
        <w:rPr>
          <w:rFonts w:ascii="Century Gothic" w:hAnsi="Century Gothic" w:cstheme="minorBidi"/>
          <w:b/>
          <w:bCs/>
          <w:color w:val="002060"/>
          <w:kern w:val="2"/>
          <w:lang w:bidi="ar-SA"/>
          <w14:ligatures w14:val="standardContextual"/>
        </w:rPr>
        <w:t>NIVEL DE DIFICULTAD: 1 DE 5 (MUY FÁCIL)</w:t>
      </w:r>
    </w:p>
    <w:p w14:paraId="0FCFCB3F" w14:textId="77777777" w:rsidR="00441638" w:rsidRDefault="00441638" w:rsidP="00441638">
      <w:pPr>
        <w:pStyle w:val="vinetas"/>
        <w:numPr>
          <w:ilvl w:val="0"/>
          <w:numId w:val="0"/>
        </w:numPr>
        <w:rPr>
          <w:rFonts w:ascii="Century Gothic" w:hAnsi="Century Gothic" w:cstheme="minorBidi"/>
          <w:b/>
          <w:bCs/>
          <w:color w:val="002060"/>
          <w:kern w:val="2"/>
          <w:lang w:bidi="ar-SA"/>
          <w14:ligatures w14:val="standardContextual"/>
        </w:rPr>
      </w:pPr>
    </w:p>
    <w:p w14:paraId="038DD630" w14:textId="77777777" w:rsidR="003855DD" w:rsidRDefault="003855DD" w:rsidP="003855DD">
      <w:pPr>
        <w:pStyle w:val="vinetas"/>
        <w:numPr>
          <w:ilvl w:val="0"/>
          <w:numId w:val="0"/>
        </w:numPr>
      </w:pPr>
      <w:r>
        <w:t>Este excepcional circuito a través de Islandia le permitirá descubrir la diversidad de su naturaleza y de sus paisajes increíbles. También conocerá la cultura y la historia del país.</w:t>
      </w:r>
    </w:p>
    <w:p w14:paraId="735E975F" w14:textId="77777777" w:rsidR="003855DD" w:rsidRDefault="003855DD" w:rsidP="003855DD">
      <w:pPr>
        <w:pStyle w:val="vinetas"/>
        <w:numPr>
          <w:ilvl w:val="0"/>
          <w:numId w:val="0"/>
        </w:numPr>
      </w:pPr>
    </w:p>
    <w:p w14:paraId="3D0382DC" w14:textId="2B267020" w:rsidR="00511713" w:rsidRDefault="003855DD" w:rsidP="003855DD">
      <w:pPr>
        <w:pStyle w:val="itinerario"/>
      </w:pPr>
      <w:r>
        <w:t>Descubra Islandia bajo la nieve con sus campos de lava, sus ríos y glaciares, sus montañas y playas de arenas negras y, cómo no, sus auroras boreales. Entre los lugares que podrá visitar están la costa sur con sus majestuosas cascadas, la laguna glaciar de Jökulsárlón, los parques nacionales de Þingvellir y de Vatnajökull, la zona volcánica del lago Mývatn y los fiordos escarpados al este de la isla.</w:t>
      </w:r>
    </w:p>
    <w:p w14:paraId="356DC627" w14:textId="4E7BEAB6" w:rsidR="008A44B6" w:rsidRDefault="005A5F92" w:rsidP="00511713">
      <w:pPr>
        <w:pStyle w:val="itinerario"/>
      </w:pPr>
      <w:r>
        <w:rPr>
          <w:noProof/>
        </w:rPr>
        <w:drawing>
          <wp:anchor distT="0" distB="0" distL="114300" distR="114300" simplePos="0" relativeHeight="251658241" behindDoc="0" locked="0" layoutInCell="1" allowOverlap="1" wp14:anchorId="31736EA2" wp14:editId="7361883F">
            <wp:simplePos x="0" y="0"/>
            <wp:positionH relativeFrom="column">
              <wp:posOffset>2548890</wp:posOffset>
            </wp:positionH>
            <wp:positionV relativeFrom="paragraph">
              <wp:posOffset>118110</wp:posOffset>
            </wp:positionV>
            <wp:extent cx="3161700" cy="2238375"/>
            <wp:effectExtent l="0" t="0" r="635" b="0"/>
            <wp:wrapNone/>
            <wp:docPr id="1151471301" name="Imagen 5" descr="Map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471301" name="Imagen 5" descr="Mapa&#10;&#10;El contenido generado por IA puede ser incorrect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61700" cy="223837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anormal4"/>
        <w:tblpPr w:leftFromText="141" w:rightFromText="141" w:vertAnchor="text" w:tblpY="1"/>
        <w:tblOverlap w:val="never"/>
        <w:tblW w:w="3544" w:type="dxa"/>
        <w:tblLook w:val="04A0" w:firstRow="1" w:lastRow="0" w:firstColumn="1" w:lastColumn="0" w:noHBand="0" w:noVBand="1"/>
      </w:tblPr>
      <w:tblGrid>
        <w:gridCol w:w="1334"/>
        <w:gridCol w:w="479"/>
        <w:gridCol w:w="479"/>
        <w:gridCol w:w="479"/>
        <w:gridCol w:w="479"/>
        <w:gridCol w:w="294"/>
      </w:tblGrid>
      <w:tr w:rsidR="00511713" w:rsidRPr="00395C83" w14:paraId="7C327BB0" w14:textId="77777777" w:rsidTr="005A5F92">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3544" w:type="dxa"/>
            <w:gridSpan w:val="6"/>
            <w:tcBorders>
              <w:top w:val="single" w:sz="4" w:space="0" w:color="D9D9D9" w:themeColor="background1" w:themeShade="D9"/>
              <w:bottom w:val="single" w:sz="4" w:space="0" w:color="D9D9D9"/>
            </w:tcBorders>
            <w:shd w:val="clear" w:color="auto" w:fill="auto"/>
            <w:vAlign w:val="center"/>
          </w:tcPr>
          <w:p w14:paraId="4D8ED948" w14:textId="77777777" w:rsidR="00511713" w:rsidRPr="00ED460E" w:rsidRDefault="00511713" w:rsidP="005F41B9">
            <w:pPr>
              <w:pStyle w:val="dias"/>
              <w:spacing w:before="0" w:line="240" w:lineRule="auto"/>
              <w:rPr>
                <w:rFonts w:ascii="Century Gothic" w:hAnsi="Century Gothic" w:cstheme="minorHAnsi"/>
                <w:b/>
                <w:bCs/>
                <w:caps w:val="0"/>
                <w:color w:val="FFFFFF" w:themeColor="background1"/>
                <w:sz w:val="22"/>
                <w:szCs w:val="22"/>
              </w:rPr>
            </w:pPr>
            <w:r w:rsidRPr="00A3381D">
              <w:rPr>
                <w:rFonts w:ascii="Century Gothic" w:hAnsi="Century Gothic" w:cstheme="minorHAnsi"/>
                <w:b/>
                <w:bCs/>
                <w:caps w:val="0"/>
                <w:color w:val="0C4870"/>
                <w:sz w:val="20"/>
                <w:szCs w:val="20"/>
                <w:lang w:bidi="ar-SA"/>
              </w:rPr>
              <w:t>SALIDAS 2025</w:t>
            </w:r>
          </w:p>
        </w:tc>
      </w:tr>
      <w:tr w:rsidR="00511713" w:rsidRPr="00395C83" w14:paraId="3DDDCE3A" w14:textId="77777777" w:rsidTr="005A5F92">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424C2FDE" w14:textId="77777777" w:rsidR="00511713" w:rsidRPr="002D0CDA" w:rsidRDefault="00511713" w:rsidP="005F41B9">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Octubre</w:t>
            </w:r>
          </w:p>
        </w:tc>
        <w:tc>
          <w:tcPr>
            <w:tcW w:w="479" w:type="dxa"/>
            <w:tcBorders>
              <w:left w:val="single" w:sz="4" w:space="0" w:color="D9D9D9"/>
            </w:tcBorders>
            <w:vAlign w:val="center"/>
          </w:tcPr>
          <w:p w14:paraId="7FD51ED4" w14:textId="035565EC" w:rsidR="00511713" w:rsidRPr="009F0447" w:rsidRDefault="003855DD" w:rsidP="005F41B9">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9</w:t>
            </w:r>
          </w:p>
        </w:tc>
        <w:tc>
          <w:tcPr>
            <w:tcW w:w="479" w:type="dxa"/>
            <w:vAlign w:val="center"/>
          </w:tcPr>
          <w:p w14:paraId="2E0C9A49" w14:textId="7337D52F" w:rsidR="00511713" w:rsidRPr="009F0447" w:rsidRDefault="00511713" w:rsidP="005F41B9">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3487B252" w14:textId="77777777" w:rsidR="00511713" w:rsidRPr="009F0447" w:rsidRDefault="00511713" w:rsidP="005F41B9">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54D0B86C" w14:textId="77777777" w:rsidR="00511713" w:rsidRPr="009F0447" w:rsidRDefault="00511713" w:rsidP="005F41B9">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294" w:type="dxa"/>
            <w:vAlign w:val="center"/>
          </w:tcPr>
          <w:p w14:paraId="663FEFC2" w14:textId="77777777" w:rsidR="00511713" w:rsidRPr="009F0447" w:rsidRDefault="00511713" w:rsidP="005F41B9">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511713" w:rsidRPr="00395C83" w14:paraId="58F92BED" w14:textId="77777777" w:rsidTr="005A5F92">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013D5E5E" w14:textId="77777777" w:rsidR="00511713" w:rsidRPr="002D0CDA" w:rsidRDefault="00511713" w:rsidP="005F41B9">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Noviembre</w:t>
            </w:r>
          </w:p>
        </w:tc>
        <w:tc>
          <w:tcPr>
            <w:tcW w:w="479" w:type="dxa"/>
            <w:tcBorders>
              <w:left w:val="single" w:sz="4" w:space="0" w:color="D9D9D9"/>
            </w:tcBorders>
            <w:vAlign w:val="center"/>
          </w:tcPr>
          <w:p w14:paraId="2A59E0B7" w14:textId="48F57575" w:rsidR="00511713" w:rsidRPr="009F0447" w:rsidRDefault="003855DD" w:rsidP="005F41B9">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13</w:t>
            </w:r>
          </w:p>
        </w:tc>
        <w:tc>
          <w:tcPr>
            <w:tcW w:w="479" w:type="dxa"/>
            <w:vAlign w:val="center"/>
          </w:tcPr>
          <w:p w14:paraId="550E9888" w14:textId="7E33CA86" w:rsidR="00511713" w:rsidRPr="00511713" w:rsidRDefault="00511713" w:rsidP="00511713">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479" w:type="dxa"/>
            <w:vAlign w:val="center"/>
          </w:tcPr>
          <w:p w14:paraId="2BFE8CC3" w14:textId="77777777" w:rsidR="00511713" w:rsidRPr="009F0447" w:rsidRDefault="00511713" w:rsidP="005F41B9">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5F6ACD7C" w14:textId="77777777" w:rsidR="00511713" w:rsidRPr="009F0447" w:rsidRDefault="00511713" w:rsidP="005F41B9">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294" w:type="dxa"/>
            <w:vAlign w:val="center"/>
          </w:tcPr>
          <w:p w14:paraId="1F59F42D" w14:textId="77777777" w:rsidR="00511713" w:rsidRPr="009F0447" w:rsidRDefault="00511713" w:rsidP="005F41B9">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511713" w:rsidRPr="00395C83" w14:paraId="204CE4F4" w14:textId="77777777" w:rsidTr="005A5F92">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3544" w:type="dxa"/>
            <w:gridSpan w:val="6"/>
            <w:tcBorders>
              <w:top w:val="single" w:sz="4" w:space="0" w:color="D9D9D9"/>
              <w:bottom w:val="single" w:sz="4" w:space="0" w:color="D9D9D9"/>
            </w:tcBorders>
            <w:shd w:val="clear" w:color="auto" w:fill="auto"/>
            <w:vAlign w:val="center"/>
          </w:tcPr>
          <w:p w14:paraId="4383547C" w14:textId="77777777" w:rsidR="00511713" w:rsidRPr="00B32071" w:rsidRDefault="00511713" w:rsidP="005F41B9">
            <w:pPr>
              <w:rPr>
                <w:rFonts w:ascii="Calibri" w:hAnsi="Calibri" w:cs="Calibri"/>
                <w:lang w:val="pt-BR" w:bidi="hi-IN"/>
              </w:rPr>
            </w:pPr>
            <w:r w:rsidRPr="00B32071">
              <w:rPr>
                <w:rFonts w:ascii="Century Gothic" w:hAnsi="Century Gothic" w:cstheme="minorHAnsi"/>
                <w:color w:val="0C4870"/>
                <w:sz w:val="20"/>
                <w:szCs w:val="20"/>
              </w:rPr>
              <w:t>SALIDAS 2026</w:t>
            </w:r>
          </w:p>
        </w:tc>
      </w:tr>
      <w:tr w:rsidR="00511713" w:rsidRPr="00395C83" w14:paraId="5CABD648" w14:textId="77777777" w:rsidTr="005A5F92">
        <w:trPr>
          <w:trHeight w:val="358"/>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bottom w:val="single" w:sz="4" w:space="0" w:color="D9D9D9" w:themeColor="background1" w:themeShade="D9"/>
              <w:right w:val="single" w:sz="4" w:space="0" w:color="D9D9D9"/>
            </w:tcBorders>
            <w:vAlign w:val="center"/>
          </w:tcPr>
          <w:p w14:paraId="65CB16F0" w14:textId="77777777" w:rsidR="00511713" w:rsidRDefault="00511713" w:rsidP="005F41B9">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Febrero</w:t>
            </w:r>
          </w:p>
        </w:tc>
        <w:tc>
          <w:tcPr>
            <w:tcW w:w="479" w:type="dxa"/>
            <w:tcBorders>
              <w:top w:val="single" w:sz="4" w:space="0" w:color="D9D9D9"/>
              <w:left w:val="single" w:sz="4" w:space="0" w:color="D9D9D9"/>
              <w:bottom w:val="single" w:sz="4" w:space="0" w:color="D9D9D9" w:themeColor="background1" w:themeShade="D9"/>
            </w:tcBorders>
            <w:vAlign w:val="center"/>
          </w:tcPr>
          <w:p w14:paraId="3B3BE4D5" w14:textId="2D9989CF" w:rsidR="00511713" w:rsidRPr="009F0447" w:rsidRDefault="005A5F92" w:rsidP="005F41B9">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5</w:t>
            </w:r>
          </w:p>
        </w:tc>
        <w:tc>
          <w:tcPr>
            <w:tcW w:w="479" w:type="dxa"/>
            <w:tcBorders>
              <w:top w:val="single" w:sz="4" w:space="0" w:color="D9D9D9"/>
              <w:bottom w:val="single" w:sz="4" w:space="0" w:color="D9D9D9" w:themeColor="background1" w:themeShade="D9"/>
            </w:tcBorders>
            <w:vAlign w:val="center"/>
          </w:tcPr>
          <w:p w14:paraId="03C6A297" w14:textId="312CC4B8" w:rsidR="00511713" w:rsidRPr="009F0447" w:rsidRDefault="002A58B8" w:rsidP="005F41B9">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26</w:t>
            </w:r>
          </w:p>
        </w:tc>
        <w:tc>
          <w:tcPr>
            <w:tcW w:w="479" w:type="dxa"/>
            <w:tcBorders>
              <w:top w:val="single" w:sz="4" w:space="0" w:color="D9D9D9"/>
              <w:bottom w:val="single" w:sz="4" w:space="0" w:color="D9D9D9" w:themeColor="background1" w:themeShade="D9"/>
            </w:tcBorders>
            <w:vAlign w:val="center"/>
          </w:tcPr>
          <w:p w14:paraId="76581AD9" w14:textId="77777777" w:rsidR="00511713" w:rsidRPr="009F0447" w:rsidRDefault="00511713" w:rsidP="005F41B9">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bottom w:val="single" w:sz="4" w:space="0" w:color="D9D9D9" w:themeColor="background1" w:themeShade="D9"/>
            </w:tcBorders>
            <w:vAlign w:val="center"/>
          </w:tcPr>
          <w:p w14:paraId="2D0AE62D" w14:textId="77777777" w:rsidR="00511713" w:rsidRPr="009F0447" w:rsidRDefault="00511713" w:rsidP="005F41B9">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sz w:val="20"/>
                <w:szCs w:val="20"/>
                <w:lang w:val="pt-BR" w:bidi="hi-IN"/>
              </w:rPr>
            </w:pPr>
          </w:p>
        </w:tc>
        <w:tc>
          <w:tcPr>
            <w:tcW w:w="294" w:type="dxa"/>
            <w:tcBorders>
              <w:top w:val="single" w:sz="4" w:space="0" w:color="D9D9D9"/>
              <w:bottom w:val="single" w:sz="4" w:space="0" w:color="D9D9D9" w:themeColor="background1" w:themeShade="D9"/>
            </w:tcBorders>
            <w:vAlign w:val="center"/>
          </w:tcPr>
          <w:p w14:paraId="162D2331" w14:textId="77777777" w:rsidR="00511713" w:rsidRPr="009F0447" w:rsidRDefault="00511713" w:rsidP="005F41B9">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sz w:val="20"/>
                <w:szCs w:val="20"/>
                <w:lang w:val="pt-BR" w:bidi="hi-IN"/>
              </w:rPr>
            </w:pPr>
          </w:p>
        </w:tc>
      </w:tr>
    </w:tbl>
    <w:p w14:paraId="49A69A4B" w14:textId="1691697F" w:rsidR="00511713" w:rsidRDefault="00511713" w:rsidP="00511713">
      <w:pPr>
        <w:pStyle w:val="itinerario"/>
      </w:pPr>
    </w:p>
    <w:p w14:paraId="425084EB" w14:textId="0C296E0A" w:rsidR="00511713" w:rsidRDefault="00511713" w:rsidP="00511713">
      <w:pPr>
        <w:pStyle w:val="itinerario"/>
      </w:pPr>
    </w:p>
    <w:p w14:paraId="1E5AA7AB" w14:textId="0A392CE4" w:rsidR="00511713" w:rsidRDefault="00511713" w:rsidP="00511713">
      <w:pPr>
        <w:pStyle w:val="itinerario"/>
      </w:pPr>
    </w:p>
    <w:p w14:paraId="06D6A2DB" w14:textId="77777777" w:rsidR="00511713" w:rsidRDefault="00511713" w:rsidP="00511713">
      <w:pPr>
        <w:pStyle w:val="itinerario"/>
      </w:pPr>
    </w:p>
    <w:p w14:paraId="70D61286" w14:textId="5D622D94" w:rsidR="00511713" w:rsidRDefault="00511713" w:rsidP="00511713">
      <w:pPr>
        <w:pStyle w:val="itinerario"/>
      </w:pPr>
    </w:p>
    <w:p w14:paraId="6C0B4994" w14:textId="77777777" w:rsidR="00511713" w:rsidRDefault="00511713" w:rsidP="00511713">
      <w:pPr>
        <w:pStyle w:val="itinerario"/>
      </w:pPr>
    </w:p>
    <w:p w14:paraId="4B74FEF3" w14:textId="77777777" w:rsidR="00511713" w:rsidRDefault="00511713" w:rsidP="00511713">
      <w:pPr>
        <w:pStyle w:val="itinerario"/>
      </w:pPr>
    </w:p>
    <w:p w14:paraId="6ADB24CE" w14:textId="77777777" w:rsidR="00511713" w:rsidRDefault="00511713" w:rsidP="00511713">
      <w:pPr>
        <w:pStyle w:val="itinerario"/>
      </w:pPr>
    </w:p>
    <w:p w14:paraId="03C2319A" w14:textId="77777777" w:rsidR="00511713" w:rsidRDefault="00511713" w:rsidP="00511713">
      <w:pPr>
        <w:pStyle w:val="itinerario"/>
      </w:pPr>
    </w:p>
    <w:p w14:paraId="24DEE0D8" w14:textId="77777777" w:rsidR="00511713" w:rsidRDefault="00511713" w:rsidP="00511713">
      <w:pPr>
        <w:pStyle w:val="itinerario"/>
      </w:pPr>
    </w:p>
    <w:p w14:paraId="3744CC3E" w14:textId="77777777" w:rsidR="00511713" w:rsidRPr="003A3493" w:rsidRDefault="00511713" w:rsidP="00511713">
      <w:pPr>
        <w:pStyle w:val="itinerario"/>
      </w:pPr>
    </w:p>
    <w:p w14:paraId="1B0F4BAF" w14:textId="77777777" w:rsidR="00511713" w:rsidRDefault="00511713" w:rsidP="002169A0">
      <w:pPr>
        <w:pStyle w:val="itinerario"/>
        <w:rPr>
          <w:rFonts w:ascii="Segoe UI Emoji" w:hAnsi="Segoe UI Emoji" w:cs="Segoe UI Emoji"/>
          <w:b/>
          <w:bCs/>
          <w:color w:val="002060"/>
          <w:sz w:val="24"/>
          <w:szCs w:val="24"/>
        </w:rPr>
      </w:pPr>
    </w:p>
    <w:p w14:paraId="4193146D" w14:textId="77777777" w:rsidR="00511713" w:rsidRDefault="00511713" w:rsidP="002169A0">
      <w:pPr>
        <w:pStyle w:val="itinerario"/>
        <w:rPr>
          <w:rFonts w:ascii="Segoe UI Emoji" w:hAnsi="Segoe UI Emoji" w:cs="Segoe UI Emoji"/>
          <w:b/>
          <w:bCs/>
          <w:color w:val="002060"/>
          <w:sz w:val="24"/>
          <w:szCs w:val="24"/>
        </w:rPr>
      </w:pPr>
    </w:p>
    <w:p w14:paraId="65E5CC4B" w14:textId="34D74587" w:rsidR="004C6B92" w:rsidRPr="003C07A2" w:rsidRDefault="00E36D20" w:rsidP="002169A0">
      <w:pPr>
        <w:pStyle w:val="itinerario"/>
        <w:rPr>
          <w:rFonts w:ascii="Century Gothic" w:hAnsi="Century Gothic"/>
          <w:b/>
          <w:bCs/>
          <w:color w:val="002060"/>
          <w:sz w:val="24"/>
          <w:szCs w:val="24"/>
        </w:rPr>
      </w:pPr>
      <w:r w:rsidRPr="00E81624">
        <w:rPr>
          <w:rFonts w:ascii="Segoe UI Emoji" w:hAnsi="Segoe UI Emoji" w:cs="Segoe UI Emoji"/>
          <w:b/>
          <w:bCs/>
          <w:color w:val="002060"/>
          <w:sz w:val="24"/>
          <w:szCs w:val="24"/>
        </w:rPr>
        <w:t xml:space="preserve">✅ </w:t>
      </w:r>
      <w:r w:rsidR="004C6B92" w:rsidRPr="00E81624">
        <w:rPr>
          <w:rFonts w:ascii="Century Gothic" w:hAnsi="Century Gothic"/>
          <w:b/>
          <w:bCs/>
          <w:color w:val="002060"/>
          <w:sz w:val="24"/>
          <w:szCs w:val="24"/>
        </w:rPr>
        <w:t>INCLUYE</w:t>
      </w:r>
    </w:p>
    <w:p w14:paraId="414BB624" w14:textId="77777777" w:rsidR="00E81624" w:rsidRDefault="00E81624" w:rsidP="00E81624">
      <w:pPr>
        <w:pStyle w:val="itinerario"/>
        <w:numPr>
          <w:ilvl w:val="0"/>
          <w:numId w:val="29"/>
        </w:numPr>
        <w:ind w:left="709"/>
      </w:pPr>
      <w:r>
        <w:t>Traslados de llegada y salida, en bus línea regular, sin guía.</w:t>
      </w:r>
    </w:p>
    <w:p w14:paraId="109765D6" w14:textId="77777777" w:rsidR="00E81624" w:rsidRDefault="00E81624" w:rsidP="00E81624">
      <w:pPr>
        <w:pStyle w:val="itinerario"/>
        <w:numPr>
          <w:ilvl w:val="0"/>
          <w:numId w:val="29"/>
        </w:numPr>
        <w:ind w:left="709"/>
      </w:pPr>
      <w:r>
        <w:t xml:space="preserve">Transporte terrestre como lo indica el itinerario: Reykjavík – Círculo Dorado – Costa Sur – Parque Nacional de Vatnajökull y los fiordos del Este – Lago Mývatn – Akureyri y la costa Norte – Borgarfjörður – Reykjavík. </w:t>
      </w:r>
    </w:p>
    <w:p w14:paraId="0BE3EC53" w14:textId="77777777" w:rsidR="00E81624" w:rsidRDefault="00E81624" w:rsidP="00E81624">
      <w:pPr>
        <w:pStyle w:val="itinerario"/>
        <w:numPr>
          <w:ilvl w:val="0"/>
          <w:numId w:val="29"/>
        </w:numPr>
        <w:ind w:left="709"/>
      </w:pPr>
      <w:r>
        <w:t>2 noches de alojamiento en Reykjavík.</w:t>
      </w:r>
    </w:p>
    <w:p w14:paraId="41EDD477" w14:textId="77777777" w:rsidR="00E81624" w:rsidRDefault="00E81624" w:rsidP="00E81624">
      <w:pPr>
        <w:pStyle w:val="itinerario"/>
        <w:numPr>
          <w:ilvl w:val="0"/>
          <w:numId w:val="29"/>
        </w:numPr>
        <w:ind w:left="709"/>
      </w:pPr>
      <w:r>
        <w:t>1 noche de alojamiento en la región de Hella.</w:t>
      </w:r>
    </w:p>
    <w:p w14:paraId="5BFCA86E" w14:textId="20644885" w:rsidR="00E81624" w:rsidRDefault="00E81624" w:rsidP="00E81624">
      <w:pPr>
        <w:pStyle w:val="itinerario"/>
        <w:numPr>
          <w:ilvl w:val="0"/>
          <w:numId w:val="29"/>
        </w:numPr>
        <w:ind w:left="709"/>
      </w:pPr>
      <w:r>
        <w:t xml:space="preserve">1 noche de alojamiento en la región Kirkjubæjarklaustur o </w:t>
      </w:r>
      <w:r w:rsidRPr="00E81624">
        <w:t>Skaftafell</w:t>
      </w:r>
      <w:r>
        <w:t>.</w:t>
      </w:r>
    </w:p>
    <w:p w14:paraId="06D65D94" w14:textId="77777777" w:rsidR="00E81624" w:rsidRDefault="00E81624" w:rsidP="00E81624">
      <w:pPr>
        <w:pStyle w:val="itinerario"/>
        <w:numPr>
          <w:ilvl w:val="0"/>
          <w:numId w:val="29"/>
        </w:numPr>
        <w:ind w:left="709"/>
      </w:pPr>
      <w:r>
        <w:t>1 noche de alojamiento en la región de los Fiordos del Este.</w:t>
      </w:r>
    </w:p>
    <w:p w14:paraId="68D0B388" w14:textId="77777777" w:rsidR="00E81624" w:rsidRDefault="00E81624" w:rsidP="00E81624">
      <w:pPr>
        <w:pStyle w:val="itinerario"/>
        <w:numPr>
          <w:ilvl w:val="0"/>
          <w:numId w:val="29"/>
        </w:numPr>
        <w:ind w:left="709"/>
      </w:pPr>
      <w:r>
        <w:t>1 noche de alojamiento en la región del lago Mývatn.</w:t>
      </w:r>
    </w:p>
    <w:p w14:paraId="29844E29" w14:textId="77777777" w:rsidR="00E81624" w:rsidRDefault="00E81624" w:rsidP="00E81624">
      <w:pPr>
        <w:pStyle w:val="itinerario"/>
        <w:numPr>
          <w:ilvl w:val="0"/>
          <w:numId w:val="29"/>
        </w:numPr>
        <w:ind w:left="709"/>
      </w:pPr>
      <w:r>
        <w:t xml:space="preserve">1 noche de alojamiento en la región de Borgarfjörður. </w:t>
      </w:r>
    </w:p>
    <w:p w14:paraId="53B747FF" w14:textId="77777777" w:rsidR="00E81624" w:rsidRDefault="00E81624" w:rsidP="00E81624">
      <w:pPr>
        <w:pStyle w:val="itinerario"/>
        <w:numPr>
          <w:ilvl w:val="0"/>
          <w:numId w:val="29"/>
        </w:numPr>
        <w:ind w:left="709"/>
      </w:pPr>
      <w:r>
        <w:t>Desayuno diario en los horarios establecidos por los hoteles.</w:t>
      </w:r>
    </w:p>
    <w:p w14:paraId="13D68F13" w14:textId="138CF1EA" w:rsidR="00E81624" w:rsidRDefault="00E81624" w:rsidP="00E81624">
      <w:pPr>
        <w:pStyle w:val="itinerario"/>
        <w:numPr>
          <w:ilvl w:val="0"/>
          <w:numId w:val="29"/>
        </w:numPr>
        <w:ind w:left="709"/>
      </w:pPr>
      <w:r>
        <w:t>5 cenas</w:t>
      </w:r>
      <w:r w:rsidR="00BD4CD3">
        <w:t xml:space="preserve"> durante el circuito </w:t>
      </w:r>
      <w:r w:rsidR="00BD4CD3" w:rsidRPr="00BD4CD3">
        <w:t xml:space="preserve">(días </w:t>
      </w:r>
      <w:r w:rsidR="00BD4CD3">
        <w:t xml:space="preserve">2, </w:t>
      </w:r>
      <w:r w:rsidR="00BD4CD3" w:rsidRPr="00BD4CD3">
        <w:t>3, 4</w:t>
      </w:r>
      <w:r w:rsidR="00BD4CD3">
        <w:t xml:space="preserve">, </w:t>
      </w:r>
      <w:r w:rsidR="00BD4CD3" w:rsidRPr="00BD4CD3">
        <w:t>5</w:t>
      </w:r>
      <w:r w:rsidR="00BD4CD3">
        <w:t xml:space="preserve"> </w:t>
      </w:r>
      <w:r w:rsidR="00BD4CD3" w:rsidRPr="00BD4CD3">
        <w:t>y</w:t>
      </w:r>
      <w:r w:rsidR="00BD4CD3">
        <w:t xml:space="preserve"> 6</w:t>
      </w:r>
      <w:r w:rsidR="00BD4CD3" w:rsidRPr="00BD4CD3">
        <w:t>).</w:t>
      </w:r>
      <w:r>
        <w:t xml:space="preserve"> No incluye bebidas. </w:t>
      </w:r>
    </w:p>
    <w:p w14:paraId="293B80CE" w14:textId="7F3E4871" w:rsidR="00E81624" w:rsidRDefault="00E81624" w:rsidP="00E81624">
      <w:pPr>
        <w:pStyle w:val="itinerario"/>
        <w:numPr>
          <w:ilvl w:val="0"/>
          <w:numId w:val="29"/>
        </w:numPr>
        <w:ind w:left="709"/>
      </w:pPr>
      <w:r>
        <w:t>Visita guiada en autocar desde el día 2 hasta el día 7</w:t>
      </w:r>
      <w:r w:rsidR="00F82399">
        <w:t xml:space="preserve"> </w:t>
      </w:r>
      <w:r>
        <w:t>con guía de habla hispana</w:t>
      </w:r>
      <w:r w:rsidR="00F82399">
        <w:t>, en servicio compartido.</w:t>
      </w:r>
    </w:p>
    <w:p w14:paraId="6AC91B73" w14:textId="3E235807" w:rsidR="00E81624" w:rsidRDefault="00F82399" w:rsidP="00E81624">
      <w:pPr>
        <w:pStyle w:val="itinerario"/>
        <w:numPr>
          <w:ilvl w:val="0"/>
          <w:numId w:val="29"/>
        </w:numPr>
        <w:ind w:left="709"/>
      </w:pPr>
      <w:r>
        <w:t>K</w:t>
      </w:r>
      <w:r w:rsidR="00E81624">
        <w:t>it especial para cazar auroras boreales (se utilizan una lámpara de bolsillo y crampones).</w:t>
      </w:r>
    </w:p>
    <w:p w14:paraId="402F08F5" w14:textId="5713F9D4" w:rsidR="00E81624" w:rsidRDefault="00E81624" w:rsidP="00E81624">
      <w:pPr>
        <w:pStyle w:val="itinerario"/>
        <w:numPr>
          <w:ilvl w:val="0"/>
          <w:numId w:val="29"/>
        </w:numPr>
        <w:ind w:left="709"/>
      </w:pPr>
      <w:r>
        <w:t>Espectáculo de lava islandés en Vík (día 3)</w:t>
      </w:r>
      <w:r w:rsidR="0045628E">
        <w:t>, en servicio compartido.</w:t>
      </w:r>
    </w:p>
    <w:p w14:paraId="67777458" w14:textId="0CE1564F" w:rsidR="00E81624" w:rsidRDefault="00E81624" w:rsidP="00E81624">
      <w:pPr>
        <w:pStyle w:val="itinerario"/>
        <w:numPr>
          <w:ilvl w:val="0"/>
          <w:numId w:val="29"/>
        </w:numPr>
        <w:ind w:left="709"/>
      </w:pPr>
      <w:r>
        <w:t>Parada para una degustación gastronómica en el restaurante Fjallakaffi en Möðrudalur (día 5)</w:t>
      </w:r>
      <w:r w:rsidR="0045628E">
        <w:t>, en servicio compartido.</w:t>
      </w:r>
    </w:p>
    <w:p w14:paraId="6CB74FE6" w14:textId="15CDCCCB" w:rsidR="00E81624" w:rsidRDefault="00E81624" w:rsidP="00E81624">
      <w:pPr>
        <w:pStyle w:val="itinerario"/>
        <w:numPr>
          <w:ilvl w:val="0"/>
          <w:numId w:val="29"/>
        </w:numPr>
        <w:ind w:left="709"/>
      </w:pPr>
      <w:r>
        <w:t>Visita al museo Glaumbær (día 6)</w:t>
      </w:r>
      <w:r w:rsidR="0045628E">
        <w:t>, en servicio compartido.</w:t>
      </w:r>
    </w:p>
    <w:p w14:paraId="4F811507" w14:textId="77777777" w:rsidR="00E81624" w:rsidRDefault="00E81624" w:rsidP="00E81624">
      <w:pPr>
        <w:pStyle w:val="itinerario"/>
        <w:numPr>
          <w:ilvl w:val="0"/>
          <w:numId w:val="29"/>
        </w:numPr>
        <w:ind w:left="709"/>
      </w:pPr>
      <w:r>
        <w:t>Entrada a los baños geotérmicos de Skógarböð, alquiler de la toalla (día 6).</w:t>
      </w:r>
    </w:p>
    <w:p w14:paraId="26108BBB" w14:textId="77777777" w:rsidR="00E81624" w:rsidRDefault="00E81624" w:rsidP="00E81624">
      <w:pPr>
        <w:pStyle w:val="itinerario"/>
        <w:numPr>
          <w:ilvl w:val="0"/>
          <w:numId w:val="29"/>
        </w:numPr>
        <w:ind w:left="709"/>
      </w:pPr>
      <w:r>
        <w:t>Uso de crampones (si fuera necesario) para caminar sobre las superficies cubiertas de nieve/hielo.</w:t>
      </w:r>
    </w:p>
    <w:p w14:paraId="2E2FADD7" w14:textId="77777777" w:rsidR="00EB429C" w:rsidRPr="00CB1B7F" w:rsidRDefault="00EB429C" w:rsidP="00EB429C">
      <w:pPr>
        <w:pStyle w:val="itinerario"/>
        <w:ind w:left="720"/>
      </w:pPr>
    </w:p>
    <w:p w14:paraId="0136B5A4" w14:textId="0818FA94" w:rsidR="006451D6" w:rsidRPr="003C07A2" w:rsidRDefault="006451D6" w:rsidP="006451D6">
      <w:pPr>
        <w:rPr>
          <w:rFonts w:ascii="Century Gothic" w:hAnsi="Century Gothic"/>
          <w:b/>
          <w:bCs/>
          <w:color w:val="002060"/>
          <w:sz w:val="24"/>
          <w:szCs w:val="24"/>
        </w:rPr>
      </w:pPr>
      <w:r w:rsidRPr="0045628E">
        <w:rPr>
          <w:rFonts w:ascii="Segoe UI Emoji" w:hAnsi="Segoe UI Emoji" w:cs="Segoe UI Emoji"/>
          <w:b/>
          <w:bCs/>
          <w:color w:val="002060"/>
          <w:sz w:val="24"/>
          <w:szCs w:val="24"/>
        </w:rPr>
        <w:t xml:space="preserve">❌ </w:t>
      </w:r>
      <w:r w:rsidR="00713FF4" w:rsidRPr="0045628E">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526AEB1B" w14:textId="77777777" w:rsidR="00DD5116" w:rsidRDefault="00DD5116" w:rsidP="00DD5116">
      <w:pPr>
        <w:pStyle w:val="vinetas"/>
        <w:jc w:val="both"/>
      </w:pPr>
      <w:r w:rsidRPr="00921F82">
        <w:t>2% sobre el valor del</w:t>
      </w:r>
      <w:r>
        <w:t xml:space="preserve"> paquete turístico por el manejo de divisas,</w:t>
      </w:r>
      <w:r w:rsidRPr="00921F82">
        <w:t xml:space="preserve"> valor cobrado por pago en efectivo en moneda extranjera no reembolsable.</w:t>
      </w:r>
    </w:p>
    <w:p w14:paraId="6ACA5A4D" w14:textId="4D257F02" w:rsidR="00DD5116" w:rsidRPr="00F800C8" w:rsidRDefault="00DD5116" w:rsidP="00DD5116">
      <w:pPr>
        <w:pStyle w:val="vinetas"/>
        <w:spacing w:line="240" w:lineRule="auto"/>
      </w:pPr>
      <w:r w:rsidRPr="00F800C8">
        <w:t>Tiquetes aéreos</w:t>
      </w:r>
      <w:r>
        <w:t xml:space="preserve"> internacionales o domésticos. </w:t>
      </w:r>
    </w:p>
    <w:p w14:paraId="76AA8BAF" w14:textId="4253080F" w:rsidR="00DD5116" w:rsidRPr="000400D0" w:rsidRDefault="00DD5116" w:rsidP="00DD5116">
      <w:pPr>
        <w:pStyle w:val="vinetas"/>
      </w:pPr>
      <w:r w:rsidRPr="000400D0">
        <w:t>Tasa gubernamental en Islandia, (5€ aproximadamente, por habitación y noche).</w:t>
      </w:r>
      <w:r w:rsidR="000400D0">
        <w:t xml:space="preserve"> </w:t>
      </w:r>
      <w:r w:rsidR="0045628E">
        <w:t>Valor s</w:t>
      </w:r>
      <w:r w:rsidR="000400D0">
        <w:t>ujeto a cambio.</w:t>
      </w:r>
    </w:p>
    <w:p w14:paraId="07BDAD64" w14:textId="77777777" w:rsidR="00DD5116" w:rsidRPr="004411F2" w:rsidRDefault="00DD5116" w:rsidP="00DD5116">
      <w:pPr>
        <w:pStyle w:val="vinetas"/>
      </w:pPr>
      <w:r w:rsidRPr="004411F2">
        <w:t>Bebidas, snacks, almuerzos, cenas que no están especificadas en el itinerario.</w:t>
      </w:r>
    </w:p>
    <w:p w14:paraId="40E28C9C" w14:textId="77777777" w:rsidR="00DD5116" w:rsidRPr="004411F2" w:rsidRDefault="00DD5116" w:rsidP="00DD5116">
      <w:pPr>
        <w:pStyle w:val="vinetas"/>
        <w:spacing w:line="240" w:lineRule="auto"/>
      </w:pPr>
      <w:r w:rsidRPr="004411F2">
        <w:t>Bebidas durante las comidas.</w:t>
      </w:r>
    </w:p>
    <w:p w14:paraId="4E391A8E" w14:textId="77777777" w:rsidR="00DD5116" w:rsidRPr="004411F2" w:rsidRDefault="00DD5116" w:rsidP="00DD5116">
      <w:pPr>
        <w:pStyle w:val="vinetas"/>
        <w:rPr>
          <w:lang w:val="es-ES"/>
        </w:rPr>
      </w:pPr>
      <w:r w:rsidRPr="004411F2">
        <w:rPr>
          <w:lang w:val="es-ES"/>
        </w:rPr>
        <w:t>Transporte del equipaje en el aeropuerto y en los hoteles.</w:t>
      </w:r>
    </w:p>
    <w:p w14:paraId="7FBCAA46" w14:textId="77777777" w:rsidR="00DD5116" w:rsidRPr="004411F2" w:rsidRDefault="00DD5116" w:rsidP="00DD5116">
      <w:pPr>
        <w:pStyle w:val="vinetas"/>
        <w:spacing w:line="240" w:lineRule="auto"/>
      </w:pPr>
      <w:r w:rsidRPr="004411F2">
        <w:t>Propinas.</w:t>
      </w:r>
    </w:p>
    <w:p w14:paraId="03DD46D4" w14:textId="77777777" w:rsidR="00DD5116" w:rsidRPr="004411F2" w:rsidRDefault="00DD5116" w:rsidP="00DD5116">
      <w:pPr>
        <w:pStyle w:val="vinetas"/>
        <w:spacing w:line="240" w:lineRule="auto"/>
      </w:pPr>
      <w:r w:rsidRPr="004411F2">
        <w:t>Traslados donde no este contemplado.</w:t>
      </w:r>
    </w:p>
    <w:p w14:paraId="5AF2EF2F" w14:textId="77777777" w:rsidR="00DD5116" w:rsidRPr="004411F2" w:rsidRDefault="00DD5116" w:rsidP="00DD5116">
      <w:pPr>
        <w:pStyle w:val="vinetas"/>
        <w:spacing w:line="240" w:lineRule="auto"/>
      </w:pPr>
      <w:r w:rsidRPr="004411F2">
        <w:t>Extras de ningún tipo en los hoteles.</w:t>
      </w:r>
    </w:p>
    <w:p w14:paraId="34CEB272" w14:textId="77777777" w:rsidR="00DD5116" w:rsidRPr="00F800C8" w:rsidRDefault="00DD5116" w:rsidP="00DD5116">
      <w:pPr>
        <w:pStyle w:val="vinetas"/>
        <w:spacing w:line="240" w:lineRule="auto"/>
      </w:pPr>
      <w:r w:rsidRPr="004411F2">
        <w:t>Excesos de</w:t>
      </w:r>
      <w:r w:rsidRPr="00F800C8">
        <w:t xml:space="preserve"> equipaje.</w:t>
      </w:r>
    </w:p>
    <w:p w14:paraId="78A0871E" w14:textId="77777777" w:rsidR="00DD5116" w:rsidRPr="00F800C8" w:rsidRDefault="00DD5116" w:rsidP="00DD5116">
      <w:pPr>
        <w:pStyle w:val="vinetas"/>
        <w:spacing w:line="240" w:lineRule="auto"/>
      </w:pPr>
      <w:r w:rsidRPr="00F800C8">
        <w:t>Gastos de índole personal.</w:t>
      </w:r>
    </w:p>
    <w:p w14:paraId="416C8395" w14:textId="77777777" w:rsidR="00DD5116" w:rsidRPr="00F800C8" w:rsidRDefault="00DD5116" w:rsidP="00DD5116">
      <w:pPr>
        <w:pStyle w:val="vinetas"/>
        <w:spacing w:line="240" w:lineRule="auto"/>
      </w:pPr>
      <w:r w:rsidRPr="00F800C8">
        <w:t>Gastos médicos.</w:t>
      </w:r>
    </w:p>
    <w:p w14:paraId="7B00C45D" w14:textId="77777777" w:rsidR="00DD5116" w:rsidRPr="00F800C8" w:rsidRDefault="00DD5116" w:rsidP="00DD5116">
      <w:pPr>
        <w:pStyle w:val="vinetas"/>
        <w:spacing w:line="240" w:lineRule="auto"/>
      </w:pPr>
      <w:r w:rsidRPr="00F800C8">
        <w:t>Tarjeta de asistencia médica.</w:t>
      </w:r>
    </w:p>
    <w:p w14:paraId="677A30CC" w14:textId="652A24BF" w:rsidR="00DD5116" w:rsidRPr="00F800C8" w:rsidRDefault="00DD5116" w:rsidP="00DD5116">
      <w:pPr>
        <w:pStyle w:val="vinetas"/>
      </w:pPr>
      <w:r w:rsidRPr="00F800C8">
        <w:t>Check-in anticipado (la hora de check-in en la mayoría de los hoteles en Islandia es a las 14</w:t>
      </w:r>
      <w:r w:rsidR="004411F2">
        <w:t xml:space="preserve">:00 </w:t>
      </w:r>
      <w:r w:rsidRPr="00F800C8">
        <w:t>horas).</w:t>
      </w:r>
    </w:p>
    <w:p w14:paraId="55AEFC9E" w14:textId="5E0C5527" w:rsidR="00DD5116" w:rsidRPr="00F800C8" w:rsidRDefault="00DD5116" w:rsidP="00DD5116">
      <w:pPr>
        <w:pStyle w:val="vinetas"/>
        <w:spacing w:line="240" w:lineRule="auto"/>
      </w:pPr>
      <w:r w:rsidRPr="00F800C8">
        <w:t>Check-out tardío (late check-out en la mayoría de los hoteles en Islandia es a las 11</w:t>
      </w:r>
      <w:r w:rsidR="004411F2">
        <w:t>:00</w:t>
      </w:r>
      <w:r w:rsidRPr="00F800C8">
        <w:t xml:space="preserve"> horas).</w:t>
      </w:r>
    </w:p>
    <w:p w14:paraId="36C329AE" w14:textId="77777777" w:rsidR="004411F2" w:rsidRDefault="004411F2"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73028D2" w14:textId="3C8789ED"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lastRenderedPageBreak/>
        <w:t>ITINERARIO</w:t>
      </w: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3"/>
          <w:footerReference w:type="default" r:id="rId14"/>
          <w:pgSz w:w="12240" w:h="15840"/>
          <w:pgMar w:top="1417" w:right="1701" w:bottom="1276" w:left="1701" w:header="708" w:footer="30" w:gutter="0"/>
          <w:cols w:space="708"/>
          <w:titlePg/>
          <w:docGrid w:linePitch="360"/>
        </w:sectPr>
      </w:pPr>
    </w:p>
    <w:p w14:paraId="57A2A188" w14:textId="3D967230" w:rsidR="001D555F" w:rsidRPr="007236AF" w:rsidRDefault="006257BD" w:rsidP="001D555F">
      <w:pPr>
        <w:pStyle w:val="dias"/>
        <w:rPr>
          <w:sz w:val="28"/>
          <w:szCs w:val="28"/>
        </w:rPr>
      </w:pPr>
      <w:r w:rsidRPr="006257BD">
        <w:rPr>
          <w:rFonts w:ascii="Century Gothic" w:hAnsi="Century Gothic" w:cstheme="minorBidi"/>
          <w:color w:val="002060"/>
          <w:kern w:val="2"/>
          <w:lang w:bidi="ar-SA"/>
          <w14:ligatures w14:val="standardContextual"/>
        </w:rPr>
        <w:t>DÍA 01</w:t>
      </w:r>
      <w:r w:rsidR="00802415">
        <w:rPr>
          <w:rFonts w:ascii="Century Gothic" w:hAnsi="Century Gothic" w:cstheme="minorBidi"/>
          <w:color w:val="002060"/>
          <w:kern w:val="2"/>
          <w:lang w:bidi="ar-SA"/>
          <w14:ligatures w14:val="standardContextual"/>
        </w:rPr>
        <w:tab/>
      </w:r>
      <w:r w:rsidR="00C8635C">
        <w:rPr>
          <w:rFonts w:ascii="Century Gothic" w:hAnsi="Century Gothic" w:cstheme="minorBidi"/>
          <w:color w:val="002060"/>
          <w:kern w:val="2"/>
          <w:lang w:bidi="ar-SA"/>
          <w14:ligatures w14:val="standardContextual"/>
        </w:rPr>
        <w:t xml:space="preserve"> </w:t>
      </w:r>
      <w:r w:rsidR="001D555F" w:rsidRPr="001D555F">
        <w:rPr>
          <w:rFonts w:ascii="Century Gothic" w:hAnsi="Century Gothic" w:cstheme="minorBidi"/>
          <w:color w:val="002060"/>
          <w:kern w:val="2"/>
          <w:lang w:bidi="ar-SA"/>
          <w14:ligatures w14:val="standardContextual"/>
        </w:rPr>
        <w:t>KEFLAVÍK – REYKJAVÍK (50 KILÓMETROS)</w:t>
      </w:r>
      <w:r w:rsidR="001D555F" w:rsidRPr="007236AF">
        <w:rPr>
          <w:caps w:val="0"/>
          <w:sz w:val="28"/>
          <w:szCs w:val="28"/>
        </w:rPr>
        <w:tab/>
      </w:r>
    </w:p>
    <w:p w14:paraId="48C7126E" w14:textId="27C9CC68" w:rsidR="004D653A" w:rsidRPr="004D653A" w:rsidRDefault="00C209E0" w:rsidP="00C209E0">
      <w:pPr>
        <w:pStyle w:val="vinetas"/>
        <w:numPr>
          <w:ilvl w:val="0"/>
          <w:numId w:val="0"/>
        </w:numPr>
        <w:jc w:val="both"/>
      </w:pPr>
      <w:r w:rsidRPr="00C209E0">
        <w:t>Llegada al Aeropuerto Internacional de Keflavík</w:t>
      </w:r>
      <w:r>
        <w:t xml:space="preserve">. </w:t>
      </w:r>
      <w:r w:rsidR="004D653A" w:rsidRPr="004D653A">
        <w:t>Traslado en autocar (</w:t>
      </w:r>
      <w:r w:rsidR="004D653A" w:rsidRPr="004D653A">
        <w:rPr>
          <w:b/>
          <w:bCs/>
          <w:color w:val="002060"/>
        </w:rPr>
        <w:t>sin guía</w:t>
      </w:r>
      <w:r w:rsidR="004D653A" w:rsidRPr="004D653A">
        <w:t xml:space="preserve">) al hotel en </w:t>
      </w:r>
      <w:bookmarkStart w:id="0" w:name="_Hlk169516631"/>
      <w:r w:rsidR="004D653A" w:rsidRPr="004D653A">
        <w:t>Reykjavík</w:t>
      </w:r>
      <w:bookmarkEnd w:id="0"/>
      <w:r w:rsidR="004D653A" w:rsidRPr="004D653A">
        <w:t>.  El autocar flybus lo llevara hacia la estación de buses en Reykjavík y desde ahí se realiza el traslado. Llegada y alojamiento en el hotel.</w:t>
      </w:r>
    </w:p>
    <w:p w14:paraId="181AEDBD" w14:textId="77777777" w:rsidR="004D653A" w:rsidRPr="004D653A" w:rsidRDefault="004D653A" w:rsidP="00C209E0">
      <w:pPr>
        <w:pStyle w:val="vinetas"/>
        <w:numPr>
          <w:ilvl w:val="0"/>
          <w:numId w:val="0"/>
        </w:numPr>
        <w:jc w:val="both"/>
      </w:pPr>
    </w:p>
    <w:p w14:paraId="5C1F3517" w14:textId="77777777" w:rsidR="004D653A" w:rsidRPr="004D653A" w:rsidRDefault="004D653A" w:rsidP="00C209E0">
      <w:pPr>
        <w:pStyle w:val="vinetas"/>
        <w:numPr>
          <w:ilvl w:val="0"/>
          <w:numId w:val="0"/>
        </w:numPr>
        <w:jc w:val="both"/>
      </w:pPr>
      <w:r w:rsidRPr="004D653A">
        <w:rPr>
          <w:rFonts w:ascii="Century Gothic" w:hAnsi="Century Gothic" w:cstheme="minorBidi"/>
          <w:b/>
          <w:bCs/>
          <w:color w:val="002060"/>
          <w:kern w:val="2"/>
          <w:lang w:bidi="ar-SA"/>
          <w14:ligatures w14:val="standardContextual"/>
        </w:rPr>
        <w:t>Nota importante:</w:t>
      </w:r>
      <w:r w:rsidRPr="004D653A">
        <w:rPr>
          <w:b/>
          <w:bCs/>
        </w:rPr>
        <w:t xml:space="preserve"> </w:t>
      </w:r>
      <w:r w:rsidRPr="004D653A">
        <w:t>la hora de check-in en la mayoría de los hoteles de Islandia es entre las 14:00 y las 16:00 horas.</w:t>
      </w:r>
    </w:p>
    <w:p w14:paraId="40059DE6" w14:textId="77777777" w:rsidR="001D555F" w:rsidRDefault="001D555F" w:rsidP="005C39D3">
      <w:pPr>
        <w:pStyle w:val="vinetas"/>
        <w:numPr>
          <w:ilvl w:val="0"/>
          <w:numId w:val="0"/>
        </w:numPr>
        <w:rPr>
          <w:rFonts w:ascii="Century Gothic" w:hAnsi="Century Gothic" w:cstheme="minorBidi"/>
          <w:b/>
          <w:bCs/>
          <w:color w:val="002060"/>
          <w:kern w:val="2"/>
          <w:lang w:bidi="ar-SA"/>
          <w14:ligatures w14:val="standardContextual"/>
        </w:rPr>
      </w:pPr>
    </w:p>
    <w:p w14:paraId="5FE7E6E7" w14:textId="60E828C1" w:rsidR="00031784" w:rsidRDefault="00031784" w:rsidP="0045271F">
      <w:pPr>
        <w:pStyle w:val="vinetas"/>
        <w:numPr>
          <w:ilvl w:val="0"/>
          <w:numId w:val="0"/>
        </w:numPr>
        <w:ind w:left="1416" w:hanging="1410"/>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sidR="001D555F" w:rsidRPr="001D555F">
        <w:rPr>
          <w:rFonts w:ascii="Century Gothic" w:hAnsi="Century Gothic" w:cstheme="minorBidi"/>
          <w:b/>
          <w:bCs/>
          <w:color w:val="002060"/>
          <w:kern w:val="2"/>
          <w:lang w:bidi="ar-SA"/>
          <w14:ligatures w14:val="standardContextual"/>
        </w:rPr>
        <w:t xml:space="preserve">REYKJAVÍK – </w:t>
      </w:r>
      <w:r w:rsidR="00086EEB" w:rsidRPr="0045271F">
        <w:rPr>
          <w:rFonts w:ascii="Century Gothic" w:hAnsi="Century Gothic" w:cstheme="minorBidi"/>
          <w:b/>
          <w:bCs/>
          <w:color w:val="002060"/>
          <w:kern w:val="2"/>
          <w:lang w:bidi="ar-SA"/>
          <w14:ligatures w14:val="standardContextual"/>
        </w:rPr>
        <w:t>EL CIRCULO DORADO (</w:t>
      </w:r>
      <w:r w:rsidR="00086EEB">
        <w:rPr>
          <w:rFonts w:ascii="Century Gothic" w:hAnsi="Century Gothic" w:cstheme="minorBidi"/>
          <w:b/>
          <w:bCs/>
          <w:color w:val="002060"/>
          <w:kern w:val="2"/>
          <w:lang w:bidi="ar-SA"/>
          <w14:ligatures w14:val="standardContextual"/>
        </w:rPr>
        <w:t>200</w:t>
      </w:r>
      <w:r w:rsidR="00086EEB" w:rsidRPr="0045271F">
        <w:rPr>
          <w:rFonts w:ascii="Century Gothic" w:hAnsi="Century Gothic" w:cstheme="minorBidi"/>
          <w:b/>
          <w:bCs/>
          <w:color w:val="002060"/>
          <w:kern w:val="2"/>
          <w:lang w:bidi="ar-SA"/>
          <w14:ligatures w14:val="standardContextual"/>
        </w:rPr>
        <w:t xml:space="preserve"> KILÓMETROS</w:t>
      </w:r>
      <w:r w:rsidR="00086EEB">
        <w:rPr>
          <w:rFonts w:ascii="Century Gothic" w:hAnsi="Century Gothic" w:cstheme="minorBidi"/>
          <w:b/>
          <w:bCs/>
          <w:color w:val="002060"/>
          <w:kern w:val="2"/>
          <w:lang w:bidi="ar-SA"/>
          <w14:ligatures w14:val="standardContextual"/>
        </w:rPr>
        <w:t>)</w:t>
      </w:r>
    </w:p>
    <w:p w14:paraId="51BEAC1A" w14:textId="153A7B66" w:rsidR="00AC08AD" w:rsidRDefault="00086EEB" w:rsidP="00AC08AD">
      <w:pPr>
        <w:pStyle w:val="ITI"/>
        <w:rPr>
          <w:rFonts w:ascii="Calibri" w:hAnsi="Calibri" w:cs="Calibri"/>
          <w:color w:val="000000" w:themeColor="text1"/>
          <w:kern w:val="0"/>
          <w:lang w:eastAsia="en-US" w:bidi="hi-IN"/>
          <w14:ligatures w14:val="none"/>
        </w:rPr>
      </w:pPr>
      <w:r w:rsidRPr="00AC08AD">
        <w:rPr>
          <w:rFonts w:ascii="Calibri" w:hAnsi="Calibri" w:cs="Calibri"/>
          <w:color w:val="000000" w:themeColor="text1"/>
          <w:kern w:val="0"/>
          <w:lang w:eastAsia="en-US" w:bidi="hi-IN"/>
          <w14:ligatures w14:val="none"/>
        </w:rPr>
        <w:t xml:space="preserve">Desayuno en el hotel. Encuentro con el guía en la recepción del hotel. Salida hacia el Parque Nacional de Þingvellir, </w:t>
      </w:r>
      <w:r w:rsidR="00AC08AD" w:rsidRPr="00AC08AD">
        <w:rPr>
          <w:rFonts w:ascii="Calibri" w:hAnsi="Calibri" w:cs="Calibri"/>
          <w:color w:val="000000" w:themeColor="text1"/>
          <w:kern w:val="0"/>
          <w:lang w:eastAsia="en-US" w:bidi="hi-IN"/>
          <w14:ligatures w14:val="none"/>
        </w:rPr>
        <w:t>«la llanura del parlamento», donde se reunía el antiguo</w:t>
      </w:r>
      <w:r w:rsidR="00AC08AD">
        <w:rPr>
          <w:rFonts w:ascii="Calibri" w:hAnsi="Calibri" w:cs="Calibri"/>
          <w:color w:val="000000" w:themeColor="text1"/>
          <w:kern w:val="0"/>
          <w:lang w:eastAsia="en-US" w:bidi="hi-IN"/>
          <w14:ligatures w14:val="none"/>
        </w:rPr>
        <w:t xml:space="preserve"> </w:t>
      </w:r>
      <w:r w:rsidR="00AC08AD" w:rsidRPr="00AC08AD">
        <w:rPr>
          <w:rFonts w:ascii="Calibri" w:hAnsi="Calibri" w:cs="Calibri"/>
          <w:color w:val="000000" w:themeColor="text1"/>
          <w:kern w:val="0"/>
          <w:lang w:eastAsia="en-US" w:bidi="hi-IN"/>
          <w14:ligatures w14:val="none"/>
        </w:rPr>
        <w:t>parlamento islandés a las orillas del lago más grande de Islandia, Þingvallavatn</w:t>
      </w:r>
      <w:r w:rsidR="00AC08AD">
        <w:rPr>
          <w:rFonts w:ascii="Calibri" w:hAnsi="Calibri" w:cs="Calibri"/>
          <w:color w:val="000000" w:themeColor="text1"/>
          <w:kern w:val="0"/>
          <w:lang w:eastAsia="en-US" w:bidi="hi-IN"/>
          <w14:ligatures w14:val="none"/>
        </w:rPr>
        <w:t xml:space="preserve">. </w:t>
      </w:r>
      <w:r w:rsidR="00AC08AD" w:rsidRPr="00AC08AD">
        <w:rPr>
          <w:rFonts w:ascii="Calibri" w:hAnsi="Calibri" w:cs="Calibri"/>
          <w:color w:val="000000" w:themeColor="text1"/>
          <w:kern w:val="0"/>
          <w:lang w:eastAsia="en-US" w:bidi="hi-IN"/>
          <w14:ligatures w14:val="none"/>
        </w:rPr>
        <w:t>Continuará el recorrido hacia la zona geotérmica de Geysir con sus solfataras y su géiser</w:t>
      </w:r>
      <w:r w:rsidR="00AC08AD">
        <w:rPr>
          <w:rFonts w:ascii="Calibri" w:hAnsi="Calibri" w:cs="Calibri"/>
          <w:color w:val="000000" w:themeColor="text1"/>
          <w:kern w:val="0"/>
          <w:lang w:eastAsia="en-US" w:bidi="hi-IN"/>
          <w14:ligatures w14:val="none"/>
        </w:rPr>
        <w:t xml:space="preserve"> </w:t>
      </w:r>
      <w:r w:rsidR="00AC08AD" w:rsidRPr="00AC08AD">
        <w:rPr>
          <w:rFonts w:ascii="Calibri" w:hAnsi="Calibri" w:cs="Calibri"/>
          <w:color w:val="000000" w:themeColor="text1"/>
          <w:kern w:val="0"/>
          <w:lang w:eastAsia="en-US" w:bidi="hi-IN"/>
          <w14:ligatures w14:val="none"/>
        </w:rPr>
        <w:t>activo Strokkur. Terminará la visita con una de las cascadas más hermosas de Islandia,</w:t>
      </w:r>
      <w:r w:rsidR="00AC08AD">
        <w:rPr>
          <w:rFonts w:ascii="Calibri" w:hAnsi="Calibri" w:cs="Calibri"/>
          <w:color w:val="000000" w:themeColor="text1"/>
          <w:kern w:val="0"/>
          <w:lang w:eastAsia="en-US" w:bidi="hi-IN"/>
          <w14:ligatures w14:val="none"/>
        </w:rPr>
        <w:t xml:space="preserve"> </w:t>
      </w:r>
      <w:r w:rsidR="00AC08AD" w:rsidRPr="00AC08AD">
        <w:rPr>
          <w:rFonts w:ascii="Calibri" w:hAnsi="Calibri" w:cs="Calibri"/>
          <w:color w:val="000000" w:themeColor="text1"/>
          <w:kern w:val="0"/>
          <w:lang w:eastAsia="en-US" w:bidi="hi-IN"/>
          <w14:ligatures w14:val="none"/>
        </w:rPr>
        <w:t>Gullfoss o “La cascada dorada”, que es igual de espectacular en verano como en invierno</w:t>
      </w:r>
      <w:r w:rsidR="00AC08AD">
        <w:rPr>
          <w:rFonts w:ascii="Calibri" w:hAnsi="Calibri" w:cs="Calibri"/>
          <w:color w:val="000000" w:themeColor="text1"/>
          <w:kern w:val="0"/>
          <w:lang w:eastAsia="en-US" w:bidi="hi-IN"/>
          <w14:ligatures w14:val="none"/>
        </w:rPr>
        <w:t xml:space="preserve"> </w:t>
      </w:r>
      <w:r w:rsidR="00AC08AD" w:rsidRPr="00AC08AD">
        <w:rPr>
          <w:rFonts w:ascii="Calibri" w:hAnsi="Calibri" w:cs="Calibri"/>
          <w:color w:val="000000" w:themeColor="text1"/>
          <w:kern w:val="0"/>
          <w:lang w:eastAsia="en-US" w:bidi="hi-IN"/>
          <w14:ligatures w14:val="none"/>
        </w:rPr>
        <w:t>cuando está congelada.</w:t>
      </w:r>
      <w:r w:rsidR="00AC08AD">
        <w:rPr>
          <w:rFonts w:ascii="Calibri" w:hAnsi="Calibri" w:cs="Calibri"/>
          <w:color w:val="000000" w:themeColor="text1"/>
          <w:kern w:val="0"/>
          <w:lang w:eastAsia="en-US" w:bidi="hi-IN"/>
          <w14:ligatures w14:val="none"/>
        </w:rPr>
        <w:t xml:space="preserve"> </w:t>
      </w:r>
      <w:r w:rsidR="00AC08AD" w:rsidRPr="00AC08AD">
        <w:rPr>
          <w:rFonts w:ascii="Calibri" w:hAnsi="Calibri" w:cs="Calibri"/>
          <w:b/>
          <w:bCs/>
          <w:color w:val="002060"/>
          <w:kern w:val="0"/>
          <w:lang w:eastAsia="en-US" w:bidi="hi-IN"/>
          <w14:ligatures w14:val="none"/>
        </w:rPr>
        <w:t>Cena</w:t>
      </w:r>
      <w:r w:rsidR="00AC08AD" w:rsidRPr="00AC08AD">
        <w:rPr>
          <w:rFonts w:ascii="Calibri" w:hAnsi="Calibri" w:cs="Calibri"/>
          <w:color w:val="000000" w:themeColor="text1"/>
          <w:kern w:val="0"/>
          <w:lang w:eastAsia="en-US" w:bidi="hi-IN"/>
          <w14:ligatures w14:val="none"/>
        </w:rPr>
        <w:t xml:space="preserve"> incluida. </w:t>
      </w:r>
      <w:r w:rsidR="00AC08AD">
        <w:rPr>
          <w:rFonts w:ascii="Calibri" w:hAnsi="Calibri" w:cs="Calibri"/>
          <w:color w:val="000000" w:themeColor="text1"/>
          <w:kern w:val="0"/>
          <w:lang w:eastAsia="en-US" w:bidi="hi-IN"/>
          <w14:ligatures w14:val="none"/>
        </w:rPr>
        <w:t>Alojamiento</w:t>
      </w:r>
      <w:r w:rsidR="00AC08AD" w:rsidRPr="00AC08AD">
        <w:rPr>
          <w:rFonts w:ascii="Calibri" w:hAnsi="Calibri" w:cs="Calibri"/>
          <w:color w:val="000000" w:themeColor="text1"/>
          <w:kern w:val="0"/>
          <w:lang w:eastAsia="en-US" w:bidi="hi-IN"/>
          <w14:ligatures w14:val="none"/>
        </w:rPr>
        <w:t xml:space="preserve"> en la región de Hella</w:t>
      </w:r>
      <w:r w:rsidR="00AC08AD">
        <w:rPr>
          <w:rFonts w:ascii="Calibri" w:hAnsi="Calibri" w:cs="Calibri"/>
          <w:color w:val="000000" w:themeColor="text1"/>
          <w:kern w:val="0"/>
          <w:lang w:eastAsia="en-US" w:bidi="hi-IN"/>
          <w14:ligatures w14:val="none"/>
        </w:rPr>
        <w:t>.</w:t>
      </w:r>
    </w:p>
    <w:p w14:paraId="49162F31" w14:textId="4D1A2E45" w:rsidR="005C51D4" w:rsidRDefault="005C51D4" w:rsidP="00723AEC">
      <w:pPr>
        <w:pStyle w:val="vinetas"/>
        <w:numPr>
          <w:ilvl w:val="0"/>
          <w:numId w:val="0"/>
        </w:numPr>
        <w:jc w:val="both"/>
        <w:rPr>
          <w:rFonts w:ascii="Century Gothic" w:hAnsi="Century Gothic" w:cstheme="minorBidi"/>
          <w:b/>
          <w:bCs/>
          <w:color w:val="002060"/>
          <w:kern w:val="2"/>
          <w:lang w:bidi="ar-SA"/>
          <w14:ligatures w14:val="standardContextual"/>
        </w:rPr>
      </w:pPr>
    </w:p>
    <w:p w14:paraId="1F952244" w14:textId="2139738B" w:rsidR="00031784" w:rsidRDefault="00031784" w:rsidP="00E948A6">
      <w:pPr>
        <w:pStyle w:val="vinetas"/>
        <w:numPr>
          <w:ilvl w:val="0"/>
          <w:numId w:val="0"/>
        </w:numPr>
        <w:ind w:left="1410" w:hanging="1410"/>
        <w:jc w:val="both"/>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AC08AD">
        <w:rPr>
          <w:rFonts w:ascii="Century Gothic" w:hAnsi="Century Gothic" w:cstheme="minorBidi"/>
          <w:b/>
          <w:bCs/>
          <w:color w:val="002060"/>
          <w:kern w:val="2"/>
          <w:lang w:bidi="ar-SA"/>
          <w14:ligatures w14:val="standardContextual"/>
        </w:rPr>
        <w:t xml:space="preserve">LA COSTA SUR (195 </w:t>
      </w:r>
      <w:r w:rsidR="00AC08AD" w:rsidRPr="0045271F">
        <w:rPr>
          <w:rFonts w:ascii="Century Gothic" w:hAnsi="Century Gothic" w:cstheme="minorBidi"/>
          <w:b/>
          <w:bCs/>
          <w:color w:val="002060"/>
          <w:kern w:val="2"/>
          <w:lang w:bidi="ar-SA"/>
          <w14:ligatures w14:val="standardContextual"/>
        </w:rPr>
        <w:t>KILÓMETROS</w:t>
      </w:r>
      <w:r w:rsidR="00AC08AD">
        <w:rPr>
          <w:rFonts w:ascii="Century Gothic" w:hAnsi="Century Gothic" w:cstheme="minorBidi"/>
          <w:b/>
          <w:bCs/>
          <w:color w:val="002060"/>
          <w:kern w:val="2"/>
          <w:lang w:bidi="ar-SA"/>
          <w14:ligatures w14:val="standardContextual"/>
        </w:rPr>
        <w:t>)</w:t>
      </w:r>
      <w:r w:rsidR="0045271F">
        <w:rPr>
          <w:rFonts w:ascii="Century Gothic" w:hAnsi="Century Gothic" w:cstheme="minorBidi"/>
          <w:b/>
          <w:bCs/>
          <w:color w:val="002060"/>
          <w:kern w:val="2"/>
          <w:lang w:bidi="ar-SA"/>
          <w14:ligatures w14:val="standardContextual"/>
        </w:rPr>
        <w:tab/>
      </w:r>
    </w:p>
    <w:p w14:paraId="77C3044C" w14:textId="476F8DB2" w:rsidR="00AC08AD" w:rsidRDefault="00AC08AD" w:rsidP="00AC08AD">
      <w:pPr>
        <w:pStyle w:val="vinetas"/>
        <w:numPr>
          <w:ilvl w:val="0"/>
          <w:numId w:val="0"/>
        </w:numPr>
        <w:jc w:val="both"/>
        <w:rPr>
          <w:rFonts w:eastAsia="Times New Roman"/>
          <w:color w:val="auto"/>
          <w:lang w:eastAsia="es-CO" w:bidi="ar-SA"/>
        </w:rPr>
      </w:pPr>
      <w:r w:rsidRPr="00346F4F">
        <w:rPr>
          <w:rFonts w:eastAsia="Times New Roman"/>
          <w:color w:val="auto"/>
          <w:lang w:eastAsia="es-CO" w:bidi="ar-SA"/>
        </w:rPr>
        <w:t>Desayuno</w:t>
      </w:r>
      <w:r>
        <w:rPr>
          <w:rFonts w:eastAsia="Times New Roman"/>
          <w:color w:val="auto"/>
          <w:lang w:eastAsia="es-CO" w:bidi="ar-SA"/>
        </w:rPr>
        <w:t xml:space="preserve"> en el hotel.</w:t>
      </w:r>
      <w:r w:rsidRPr="00346F4F">
        <w:rPr>
          <w:rFonts w:eastAsia="Times New Roman"/>
          <w:color w:val="auto"/>
          <w:lang w:eastAsia="es-CO" w:bidi="ar-SA"/>
        </w:rPr>
        <w:t xml:space="preserve"> </w:t>
      </w:r>
      <w:r w:rsidRPr="00AC08AD">
        <w:rPr>
          <w:rFonts w:eastAsia="Times New Roman"/>
          <w:color w:val="auto"/>
          <w:lang w:eastAsia="es-CO" w:bidi="ar-SA"/>
        </w:rPr>
        <w:t>Recorrerán la costa sur de Islandia y se detendrán para admirar las</w:t>
      </w:r>
      <w:r>
        <w:rPr>
          <w:rFonts w:eastAsia="Times New Roman"/>
          <w:color w:val="auto"/>
          <w:lang w:eastAsia="es-CO" w:bidi="ar-SA"/>
        </w:rPr>
        <w:t xml:space="preserve"> </w:t>
      </w:r>
      <w:r w:rsidRPr="00AC08AD">
        <w:rPr>
          <w:rFonts w:eastAsia="Times New Roman"/>
          <w:color w:val="auto"/>
          <w:lang w:eastAsia="es-CO" w:bidi="ar-SA"/>
        </w:rPr>
        <w:t>espectaculares cascadas de Seljalandsfoss y Skógafoss. La región está dominada por</w:t>
      </w:r>
      <w:r>
        <w:rPr>
          <w:rFonts w:eastAsia="Times New Roman"/>
          <w:color w:val="auto"/>
          <w:lang w:eastAsia="es-CO" w:bidi="ar-SA"/>
        </w:rPr>
        <w:t xml:space="preserve"> </w:t>
      </w:r>
      <w:r w:rsidRPr="00AC08AD">
        <w:rPr>
          <w:rFonts w:eastAsia="Times New Roman"/>
          <w:color w:val="auto"/>
          <w:lang w:eastAsia="es-CO" w:bidi="ar-SA"/>
        </w:rPr>
        <w:t>volcanes célebres como Eyjafjallajökull y Katla, que se esconden bajo casquetes glaciares.</w:t>
      </w:r>
      <w:r>
        <w:rPr>
          <w:rFonts w:eastAsia="Times New Roman"/>
          <w:color w:val="auto"/>
          <w:lang w:eastAsia="es-CO" w:bidi="ar-SA"/>
        </w:rPr>
        <w:t xml:space="preserve"> </w:t>
      </w:r>
      <w:r w:rsidRPr="00AC08AD">
        <w:rPr>
          <w:rFonts w:eastAsia="Times New Roman"/>
          <w:color w:val="auto"/>
          <w:lang w:eastAsia="es-CO" w:bidi="ar-SA"/>
        </w:rPr>
        <w:t>Visita de Reynisfjara, probablemente la playa más hermosa de Islandia con sus arenas</w:t>
      </w:r>
      <w:r>
        <w:rPr>
          <w:rFonts w:eastAsia="Times New Roman"/>
          <w:color w:val="auto"/>
          <w:lang w:eastAsia="es-CO" w:bidi="ar-SA"/>
        </w:rPr>
        <w:t xml:space="preserve"> </w:t>
      </w:r>
      <w:r w:rsidRPr="00AC08AD">
        <w:rPr>
          <w:rFonts w:eastAsia="Times New Roman"/>
          <w:color w:val="auto"/>
          <w:lang w:eastAsia="es-CO" w:bidi="ar-SA"/>
        </w:rPr>
        <w:t>negras e imponentes columnas basálticas.</w:t>
      </w:r>
      <w:r>
        <w:rPr>
          <w:rFonts w:eastAsia="Times New Roman"/>
          <w:color w:val="auto"/>
          <w:lang w:eastAsia="es-CO" w:bidi="ar-SA"/>
        </w:rPr>
        <w:t xml:space="preserve"> </w:t>
      </w:r>
      <w:r w:rsidRPr="00AC08AD">
        <w:rPr>
          <w:rFonts w:eastAsia="Times New Roman"/>
          <w:color w:val="auto"/>
          <w:lang w:eastAsia="es-CO" w:bidi="ar-SA"/>
        </w:rPr>
        <w:t>Hará una parada en Vík, un pueblo encantador donde presenciarán algo increíble: ¡la</w:t>
      </w:r>
      <w:r>
        <w:rPr>
          <w:rFonts w:eastAsia="Times New Roman"/>
          <w:color w:val="auto"/>
          <w:lang w:eastAsia="es-CO" w:bidi="ar-SA"/>
        </w:rPr>
        <w:t xml:space="preserve"> </w:t>
      </w:r>
      <w:r w:rsidRPr="00AC08AD">
        <w:rPr>
          <w:rFonts w:eastAsia="Times New Roman"/>
          <w:color w:val="auto"/>
          <w:lang w:eastAsia="es-CO" w:bidi="ar-SA"/>
        </w:rPr>
        <w:t>recreación</w:t>
      </w:r>
      <w:r>
        <w:rPr>
          <w:rFonts w:eastAsia="Times New Roman"/>
          <w:color w:val="auto"/>
          <w:lang w:eastAsia="es-CO" w:bidi="ar-SA"/>
        </w:rPr>
        <w:t xml:space="preserve"> </w:t>
      </w:r>
      <w:r w:rsidRPr="00AC08AD">
        <w:rPr>
          <w:rFonts w:eastAsia="Times New Roman"/>
          <w:color w:val="auto"/>
          <w:lang w:eastAsia="es-CO" w:bidi="ar-SA"/>
        </w:rPr>
        <w:t>de una erupción volcánica! Verán rocas de lava reales calentadas hasta crear</w:t>
      </w:r>
      <w:r>
        <w:rPr>
          <w:rFonts w:eastAsia="Times New Roman"/>
          <w:color w:val="auto"/>
          <w:lang w:eastAsia="es-CO" w:bidi="ar-SA"/>
        </w:rPr>
        <w:t xml:space="preserve"> </w:t>
      </w:r>
      <w:r w:rsidRPr="00AC08AD">
        <w:rPr>
          <w:rFonts w:eastAsia="Times New Roman"/>
          <w:color w:val="auto"/>
          <w:lang w:eastAsia="es-CO" w:bidi="ar-SA"/>
        </w:rPr>
        <w:t>un flujo de lava resplandeciente que fluye ante sus ojos. También aprenderá sobre</w:t>
      </w:r>
      <w:r>
        <w:rPr>
          <w:rFonts w:eastAsia="Times New Roman"/>
          <w:color w:val="auto"/>
          <w:lang w:eastAsia="es-CO" w:bidi="ar-SA"/>
        </w:rPr>
        <w:t xml:space="preserve"> </w:t>
      </w:r>
      <w:r w:rsidRPr="00AC08AD">
        <w:rPr>
          <w:rFonts w:eastAsia="Times New Roman"/>
          <w:color w:val="auto"/>
          <w:lang w:eastAsia="es-CO" w:bidi="ar-SA"/>
        </w:rPr>
        <w:t>volcanes y las formas en que han contribuido a la formación de Islandia.</w:t>
      </w:r>
      <w:r>
        <w:rPr>
          <w:rFonts w:eastAsia="Times New Roman"/>
          <w:color w:val="auto"/>
          <w:lang w:eastAsia="es-CO" w:bidi="ar-SA"/>
        </w:rPr>
        <w:t xml:space="preserve"> </w:t>
      </w:r>
      <w:r w:rsidRPr="00AC08AD">
        <w:rPr>
          <w:rFonts w:eastAsia="Times New Roman"/>
          <w:color w:val="auto"/>
          <w:lang w:eastAsia="es-CO" w:bidi="ar-SA"/>
        </w:rPr>
        <w:t>A continuación, se atraviesa Eldhraun, un impresionante campo de lava formado en 1783</w:t>
      </w:r>
      <w:r>
        <w:rPr>
          <w:rFonts w:eastAsia="Times New Roman"/>
          <w:color w:val="auto"/>
          <w:lang w:eastAsia="es-CO" w:bidi="ar-SA"/>
        </w:rPr>
        <w:t xml:space="preserve"> </w:t>
      </w:r>
      <w:r w:rsidRPr="00AC08AD">
        <w:rPr>
          <w:rFonts w:eastAsia="Times New Roman"/>
          <w:color w:val="auto"/>
          <w:lang w:eastAsia="es-CO" w:bidi="ar-SA"/>
        </w:rPr>
        <w:t>tras la erupción más importante de la historia de Islandia. En invierno, la nieve transforma</w:t>
      </w:r>
      <w:r>
        <w:rPr>
          <w:rFonts w:eastAsia="Times New Roman"/>
          <w:color w:val="auto"/>
          <w:lang w:eastAsia="es-CO" w:bidi="ar-SA"/>
        </w:rPr>
        <w:t xml:space="preserve"> </w:t>
      </w:r>
      <w:r w:rsidRPr="00AC08AD">
        <w:rPr>
          <w:rFonts w:eastAsia="Times New Roman"/>
          <w:color w:val="auto"/>
          <w:lang w:eastAsia="es-CO" w:bidi="ar-SA"/>
        </w:rPr>
        <w:t>este paisaje en un lugar muy misterioso.</w:t>
      </w:r>
      <w:r>
        <w:rPr>
          <w:rFonts w:eastAsia="Times New Roman"/>
          <w:color w:val="auto"/>
          <w:lang w:eastAsia="es-CO" w:bidi="ar-SA"/>
        </w:rPr>
        <w:t xml:space="preserve"> </w:t>
      </w:r>
      <w:r w:rsidRPr="00AC08AD">
        <w:rPr>
          <w:rFonts w:eastAsia="Times New Roman"/>
          <w:color w:val="auto"/>
          <w:lang w:eastAsia="es-CO" w:bidi="ar-SA"/>
        </w:rPr>
        <w:t>Más tarde, llegarán al encantador pueblecito de Kirkjubæjarklaustur, antiguo hogar de un</w:t>
      </w:r>
      <w:r>
        <w:rPr>
          <w:rFonts w:eastAsia="Times New Roman"/>
          <w:color w:val="auto"/>
          <w:lang w:eastAsia="es-CO" w:bidi="ar-SA"/>
        </w:rPr>
        <w:t xml:space="preserve"> </w:t>
      </w:r>
      <w:r w:rsidRPr="00AC08AD">
        <w:rPr>
          <w:rFonts w:eastAsia="Times New Roman"/>
          <w:color w:val="auto"/>
          <w:lang w:eastAsia="es-CO" w:bidi="ar-SA"/>
        </w:rPr>
        <w:t>convento católico del siglo XII.</w:t>
      </w:r>
      <w:r>
        <w:rPr>
          <w:rFonts w:eastAsia="Times New Roman"/>
          <w:color w:val="auto"/>
          <w:lang w:eastAsia="es-CO" w:bidi="ar-SA"/>
        </w:rPr>
        <w:t xml:space="preserve"> </w:t>
      </w:r>
      <w:r w:rsidRPr="00AC08AD">
        <w:rPr>
          <w:rFonts w:eastAsia="Times New Roman"/>
          <w:b/>
          <w:bCs/>
          <w:color w:val="002060"/>
          <w:lang w:eastAsia="es-CO" w:bidi="ar-SA"/>
        </w:rPr>
        <w:t>Cena</w:t>
      </w:r>
      <w:r w:rsidRPr="00AC08AD">
        <w:rPr>
          <w:rFonts w:eastAsia="Times New Roman"/>
          <w:color w:val="auto"/>
          <w:lang w:eastAsia="es-CO" w:bidi="ar-SA"/>
        </w:rPr>
        <w:t xml:space="preserve"> incluida. </w:t>
      </w:r>
      <w:r>
        <w:rPr>
          <w:rFonts w:eastAsia="Times New Roman"/>
          <w:color w:val="auto"/>
          <w:lang w:eastAsia="es-CO" w:bidi="ar-SA"/>
        </w:rPr>
        <w:t xml:space="preserve">Alojamiento </w:t>
      </w:r>
      <w:r w:rsidRPr="00AC08AD">
        <w:rPr>
          <w:rFonts w:eastAsia="Times New Roman"/>
          <w:color w:val="auto"/>
          <w:lang w:eastAsia="es-CO" w:bidi="ar-SA"/>
        </w:rPr>
        <w:t>en la región Kirkjubæjarklaustur</w:t>
      </w:r>
      <w:r w:rsidR="005A62AA">
        <w:rPr>
          <w:rFonts w:eastAsia="Times New Roman"/>
          <w:color w:val="auto"/>
          <w:lang w:eastAsia="es-CO" w:bidi="ar-SA"/>
        </w:rPr>
        <w:t xml:space="preserve"> o </w:t>
      </w:r>
      <w:r w:rsidR="005A62AA" w:rsidRPr="005A62AA">
        <w:rPr>
          <w:rFonts w:eastAsia="Times New Roman"/>
          <w:color w:val="auto"/>
          <w:lang w:eastAsia="es-CO" w:bidi="ar-SA"/>
        </w:rPr>
        <w:t>Skaftafell</w:t>
      </w:r>
      <w:r>
        <w:rPr>
          <w:rFonts w:eastAsia="Times New Roman"/>
          <w:color w:val="auto"/>
          <w:lang w:eastAsia="es-CO" w:bidi="ar-SA"/>
        </w:rPr>
        <w:t>.</w:t>
      </w:r>
    </w:p>
    <w:p w14:paraId="51B8CBD5" w14:textId="77777777" w:rsidR="00031784" w:rsidRDefault="00031784" w:rsidP="008A60AC">
      <w:pPr>
        <w:pStyle w:val="itinerario"/>
      </w:pPr>
    </w:p>
    <w:p w14:paraId="1E1EBFE4" w14:textId="1DAC22DA" w:rsidR="00AC08AD" w:rsidRDefault="00D52B1D" w:rsidP="00AC08AD">
      <w:pPr>
        <w:pStyle w:val="vinetas"/>
        <w:numPr>
          <w:ilvl w:val="0"/>
          <w:numId w:val="0"/>
        </w:numPr>
        <w:ind w:left="1410" w:hanging="1410"/>
        <w:jc w:val="both"/>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04</w:t>
      </w:r>
      <w:r w:rsidRPr="00D1756D">
        <w:rPr>
          <w:rFonts w:ascii="Century Gothic" w:hAnsi="Century Gothic" w:cstheme="minorBidi"/>
          <w:b/>
          <w:bCs/>
          <w:color w:val="002060"/>
          <w:kern w:val="2"/>
          <w:lang w:bidi="ar-SA"/>
          <w14:ligatures w14:val="standardContextual"/>
        </w:rPr>
        <w:tab/>
      </w:r>
      <w:r w:rsidR="00AC08AD" w:rsidRPr="00E948A6">
        <w:rPr>
          <w:rFonts w:ascii="Century Gothic" w:hAnsi="Century Gothic" w:cstheme="minorBidi"/>
          <w:b/>
          <w:bCs/>
          <w:color w:val="002060"/>
          <w:kern w:val="2"/>
          <w:lang w:bidi="ar-SA"/>
          <w14:ligatures w14:val="standardContextual"/>
        </w:rPr>
        <w:t xml:space="preserve">PARQUE NACIONAL DE VATNAJÖKULL Y </w:t>
      </w:r>
      <w:r w:rsidR="00AC08AD">
        <w:rPr>
          <w:rFonts w:ascii="Century Gothic" w:hAnsi="Century Gothic" w:cstheme="minorBidi"/>
          <w:b/>
          <w:bCs/>
          <w:color w:val="002060"/>
          <w:kern w:val="2"/>
          <w:lang w:bidi="ar-SA"/>
          <w14:ligatures w14:val="standardContextual"/>
        </w:rPr>
        <w:t xml:space="preserve">LOS FIORDOS </w:t>
      </w:r>
      <w:r w:rsidR="00C209E0">
        <w:rPr>
          <w:rFonts w:ascii="Century Gothic" w:hAnsi="Century Gothic" w:cstheme="minorBidi"/>
          <w:b/>
          <w:bCs/>
          <w:color w:val="002060"/>
          <w:kern w:val="2"/>
          <w:lang w:bidi="ar-SA"/>
          <w14:ligatures w14:val="standardContextual"/>
        </w:rPr>
        <w:t>DEL ESTE</w:t>
      </w:r>
    </w:p>
    <w:p w14:paraId="28D31A30" w14:textId="2BE227D4" w:rsidR="00D52B1D" w:rsidRDefault="00AC08AD" w:rsidP="00AC08AD">
      <w:pPr>
        <w:pStyle w:val="vinetas"/>
        <w:numPr>
          <w:ilvl w:val="0"/>
          <w:numId w:val="0"/>
        </w:numPr>
        <w:ind w:left="1410"/>
        <w:jc w:val="both"/>
        <w:rPr>
          <w:rFonts w:ascii="Century Gothic" w:hAnsi="Century Gothic" w:cstheme="minorBidi"/>
          <w:b/>
          <w:bCs/>
          <w:color w:val="002060"/>
          <w:kern w:val="2"/>
          <w:lang w:bidi="ar-SA"/>
          <w14:ligatures w14:val="standardContextual"/>
        </w:rPr>
      </w:pPr>
      <w:r w:rsidRPr="00E948A6">
        <w:rPr>
          <w:rFonts w:ascii="Century Gothic" w:hAnsi="Century Gothic" w:cstheme="minorBidi"/>
          <w:b/>
          <w:bCs/>
          <w:color w:val="002060"/>
          <w:kern w:val="2"/>
          <w:lang w:bidi="ar-SA"/>
          <w14:ligatures w14:val="standardContextual"/>
        </w:rPr>
        <w:t>(</w:t>
      </w:r>
      <w:r>
        <w:rPr>
          <w:rFonts w:ascii="Century Gothic" w:hAnsi="Century Gothic" w:cstheme="minorBidi"/>
          <w:b/>
          <w:bCs/>
          <w:color w:val="002060"/>
          <w:kern w:val="2"/>
          <w:lang w:bidi="ar-SA"/>
          <w14:ligatures w14:val="standardContextual"/>
        </w:rPr>
        <w:t>395</w:t>
      </w:r>
      <w:r w:rsidRPr="00E948A6">
        <w:rPr>
          <w:rFonts w:ascii="Century Gothic" w:hAnsi="Century Gothic" w:cstheme="minorBidi"/>
          <w:b/>
          <w:bCs/>
          <w:color w:val="002060"/>
          <w:kern w:val="2"/>
          <w:lang w:bidi="ar-SA"/>
          <w14:ligatures w14:val="standardContextual"/>
        </w:rPr>
        <w:t xml:space="preserve"> KILÓMETROS</w:t>
      </w:r>
      <w:r>
        <w:rPr>
          <w:rFonts w:ascii="Century Gothic" w:hAnsi="Century Gothic" w:cstheme="minorBidi"/>
          <w:b/>
          <w:bCs/>
          <w:color w:val="002060"/>
          <w:kern w:val="2"/>
          <w:lang w:bidi="ar-SA"/>
          <w14:ligatures w14:val="standardContextual"/>
        </w:rPr>
        <w:t>)</w:t>
      </w:r>
    </w:p>
    <w:p w14:paraId="21933E8B" w14:textId="1E3BBF71" w:rsidR="00D52B1D" w:rsidRDefault="00300BFB" w:rsidP="00DE2842">
      <w:pPr>
        <w:pStyle w:val="itinerario"/>
      </w:pPr>
      <w:r>
        <w:t>Desayuno en el hotel.</w:t>
      </w:r>
      <w:r w:rsidR="0045271F">
        <w:t xml:space="preserve"> </w:t>
      </w:r>
      <w:r w:rsidR="00DE2842">
        <w:t xml:space="preserve">Ayer se experimentó el fuego islandés. Hoy se experimentará la zona de los glaciares islandeses. Recorrerán la extensión desértica de Skeiðarársandur hasta la región de Skaftafell, que ofrece numerosas opciones de senderismo. Esta hermosa región forma parte del parque nacional más grande de Europa: Vatnajökull. Desde Skaftafell, se dirigirán hacia la extraordinaria laguna glaciar de Jökulsárlón para contemplar los icebergs flotantes que se separan del glaciar, y con un poco de suerte incluso podrán ver algunas focas curiosas. Cerca de allí se encuentra la Playa de diamantes, de una espectacular belleza con sus trozos de icebergs fundiéndose en una playa de arena negra. Podrán disfrutar de magníficas vistas del glaciar Vatnajökull durante todo el trayecto por carretera. Continuarán hacia la parte más antigua de Islandia, el este, con sus fiordos formados por antiguos glaciares y, como fondo, sus volcanes apagados y sus encantadores pueblos pesqueros. </w:t>
      </w:r>
      <w:r w:rsidR="00DE2842" w:rsidRPr="00AC08AD">
        <w:rPr>
          <w:rFonts w:eastAsia="Times New Roman"/>
          <w:b/>
          <w:bCs/>
          <w:color w:val="002060"/>
          <w:lang w:eastAsia="es-CO" w:bidi="ar-SA"/>
        </w:rPr>
        <w:t>Cena</w:t>
      </w:r>
      <w:r w:rsidR="00DE2842" w:rsidRPr="00AC08AD">
        <w:rPr>
          <w:rFonts w:eastAsia="Times New Roman"/>
          <w:color w:val="auto"/>
          <w:lang w:eastAsia="es-CO" w:bidi="ar-SA"/>
        </w:rPr>
        <w:t xml:space="preserve"> incluida</w:t>
      </w:r>
      <w:r w:rsidR="00DE2842">
        <w:t xml:space="preserve"> y noche en la región de los fiordos del este.</w:t>
      </w:r>
    </w:p>
    <w:p w14:paraId="6EB7BEC6" w14:textId="77777777" w:rsidR="00346F4F" w:rsidRDefault="00346F4F" w:rsidP="008A57D7">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6CB491FB" w14:textId="14259785" w:rsidR="008A57D7" w:rsidRDefault="008A57D7" w:rsidP="00E948A6">
      <w:pPr>
        <w:pStyle w:val="vinetas"/>
        <w:numPr>
          <w:ilvl w:val="0"/>
          <w:numId w:val="0"/>
        </w:numPr>
        <w:ind w:left="1410" w:hanging="1410"/>
        <w:jc w:val="both"/>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05</w:t>
      </w:r>
      <w:r w:rsidRPr="00D1756D">
        <w:rPr>
          <w:rFonts w:ascii="Century Gothic" w:hAnsi="Century Gothic" w:cstheme="minorBidi"/>
          <w:b/>
          <w:bCs/>
          <w:color w:val="002060"/>
          <w:kern w:val="2"/>
          <w:lang w:bidi="ar-SA"/>
          <w14:ligatures w14:val="standardContextual"/>
        </w:rPr>
        <w:tab/>
      </w:r>
      <w:r w:rsidR="00952C66" w:rsidRPr="00952C66">
        <w:rPr>
          <w:rFonts w:ascii="Century Gothic" w:hAnsi="Century Gothic" w:cstheme="minorBidi"/>
          <w:b/>
          <w:bCs/>
          <w:color w:val="002060"/>
          <w:kern w:val="2"/>
          <w:lang w:bidi="ar-SA"/>
          <w14:ligatures w14:val="standardContextual"/>
        </w:rPr>
        <w:t xml:space="preserve">LAGO MÝVATN </w:t>
      </w:r>
      <w:r w:rsidR="00AC08AD" w:rsidRPr="001D555F">
        <w:rPr>
          <w:rFonts w:ascii="Century Gothic" w:hAnsi="Century Gothic" w:cstheme="minorBidi"/>
          <w:b/>
          <w:bCs/>
          <w:color w:val="002060"/>
          <w:kern w:val="2"/>
          <w:lang w:bidi="ar-SA"/>
          <w14:ligatures w14:val="standardContextual"/>
        </w:rPr>
        <w:t>(</w:t>
      </w:r>
      <w:r w:rsidR="00534958">
        <w:rPr>
          <w:rFonts w:ascii="Century Gothic" w:hAnsi="Century Gothic" w:cstheme="minorBidi"/>
          <w:b/>
          <w:bCs/>
          <w:color w:val="002060"/>
          <w:kern w:val="2"/>
          <w:lang w:bidi="ar-SA"/>
          <w14:ligatures w14:val="standardContextual"/>
        </w:rPr>
        <w:t>320</w:t>
      </w:r>
      <w:r w:rsidR="00AC08AD" w:rsidRPr="001D555F">
        <w:rPr>
          <w:rFonts w:ascii="Century Gothic" w:hAnsi="Century Gothic" w:cstheme="minorBidi"/>
          <w:b/>
          <w:bCs/>
          <w:color w:val="002060"/>
          <w:kern w:val="2"/>
          <w:lang w:bidi="ar-SA"/>
          <w14:ligatures w14:val="standardContextual"/>
        </w:rPr>
        <w:t xml:space="preserve"> KILÓMETROS</w:t>
      </w:r>
      <w:r w:rsidR="00AC08AD">
        <w:rPr>
          <w:rFonts w:ascii="Century Gothic" w:hAnsi="Century Gothic" w:cstheme="minorBidi"/>
          <w:b/>
          <w:bCs/>
          <w:color w:val="002060"/>
          <w:kern w:val="2"/>
          <w:lang w:bidi="ar-SA"/>
          <w14:ligatures w14:val="standardContextual"/>
        </w:rPr>
        <w:t>)</w:t>
      </w:r>
    </w:p>
    <w:p w14:paraId="03A02782" w14:textId="2ACEEAA8" w:rsidR="00E948A6" w:rsidRDefault="00E948A6" w:rsidP="00534958">
      <w:pPr>
        <w:pStyle w:val="vinetas"/>
        <w:numPr>
          <w:ilvl w:val="0"/>
          <w:numId w:val="0"/>
        </w:numPr>
        <w:jc w:val="both"/>
        <w:rPr>
          <w:rFonts w:eastAsia="Times New Roman"/>
          <w:lang w:eastAsia="es-CO"/>
        </w:rPr>
      </w:pPr>
      <w:r w:rsidRPr="007F421A">
        <w:rPr>
          <w:rFonts w:eastAsia="Times New Roman"/>
          <w:lang w:eastAsia="es-CO"/>
        </w:rPr>
        <w:t>Desayuno en el hotel.</w:t>
      </w:r>
      <w:r w:rsidR="00534958" w:rsidRPr="00534958">
        <w:t xml:space="preserve"> </w:t>
      </w:r>
      <w:r w:rsidR="00534958" w:rsidRPr="00534958">
        <w:rPr>
          <w:rFonts w:eastAsia="Times New Roman"/>
          <w:lang w:eastAsia="es-CO"/>
        </w:rPr>
        <w:t>Explorar</w:t>
      </w:r>
      <w:r w:rsidR="00534958">
        <w:rPr>
          <w:rFonts w:eastAsia="Times New Roman"/>
          <w:lang w:eastAsia="es-CO"/>
        </w:rPr>
        <w:t xml:space="preserve">á </w:t>
      </w:r>
      <w:r w:rsidR="00534958" w:rsidRPr="00534958">
        <w:rPr>
          <w:rFonts w:eastAsia="Times New Roman"/>
          <w:lang w:eastAsia="es-CO"/>
        </w:rPr>
        <w:t>los grandes espacios de la llanura desértica de</w:t>
      </w:r>
      <w:r w:rsidR="00534958">
        <w:rPr>
          <w:rFonts w:eastAsia="Times New Roman"/>
          <w:lang w:eastAsia="es-CO"/>
        </w:rPr>
        <w:t xml:space="preserve"> </w:t>
      </w:r>
      <w:r w:rsidR="00534958" w:rsidRPr="00534958">
        <w:rPr>
          <w:rFonts w:eastAsia="Times New Roman"/>
          <w:lang w:eastAsia="es-CO"/>
        </w:rPr>
        <w:t>Möðrudalsöræfi para dirigirse hacia la región del lago Mývatn. En Modrudalsoraefi</w:t>
      </w:r>
      <w:r w:rsidR="00534958">
        <w:rPr>
          <w:rFonts w:eastAsia="Times New Roman"/>
          <w:lang w:eastAsia="es-CO"/>
        </w:rPr>
        <w:t xml:space="preserve"> </w:t>
      </w:r>
      <w:r w:rsidR="00534958" w:rsidRPr="00534958">
        <w:rPr>
          <w:rFonts w:eastAsia="Times New Roman"/>
          <w:lang w:eastAsia="es-CO"/>
        </w:rPr>
        <w:t>visitarán una cafetería en una granja histórica que resulta ser la hacienda a mayor altura</w:t>
      </w:r>
      <w:r w:rsidR="00534958">
        <w:rPr>
          <w:rFonts w:eastAsia="Times New Roman"/>
          <w:lang w:eastAsia="es-CO"/>
        </w:rPr>
        <w:t xml:space="preserve"> </w:t>
      </w:r>
      <w:r w:rsidR="00534958" w:rsidRPr="00534958">
        <w:rPr>
          <w:rFonts w:eastAsia="Times New Roman"/>
          <w:lang w:eastAsia="es-CO"/>
        </w:rPr>
        <w:t>de Islandia. Aquí degustarán algunos dulces de sabor islandés.</w:t>
      </w:r>
      <w:r w:rsidR="00534958">
        <w:rPr>
          <w:rFonts w:eastAsia="Times New Roman"/>
          <w:lang w:eastAsia="es-CO"/>
        </w:rPr>
        <w:t xml:space="preserve"> </w:t>
      </w:r>
      <w:r w:rsidR="00534958" w:rsidRPr="00534958">
        <w:rPr>
          <w:rFonts w:eastAsia="Times New Roman"/>
          <w:lang w:eastAsia="es-CO"/>
        </w:rPr>
        <w:t>Continuación hacia el paso de Námaskarð para admirar las solfataras, fumarolas y el</w:t>
      </w:r>
      <w:r w:rsidR="00534958">
        <w:rPr>
          <w:rFonts w:eastAsia="Times New Roman"/>
          <w:lang w:eastAsia="es-CO"/>
        </w:rPr>
        <w:t xml:space="preserve"> </w:t>
      </w:r>
      <w:r w:rsidR="00534958" w:rsidRPr="00534958">
        <w:rPr>
          <w:rFonts w:eastAsia="Times New Roman"/>
          <w:lang w:eastAsia="es-CO"/>
        </w:rPr>
        <w:t>bonito paisaje que ofrece la mezcla de vivos colores de la zona. Descubrirán la belleza</w:t>
      </w:r>
      <w:r w:rsidR="00534958">
        <w:rPr>
          <w:rFonts w:eastAsia="Times New Roman"/>
          <w:lang w:eastAsia="es-CO"/>
        </w:rPr>
        <w:t xml:space="preserve"> </w:t>
      </w:r>
      <w:r w:rsidR="00534958" w:rsidRPr="00534958">
        <w:rPr>
          <w:rFonts w:eastAsia="Times New Roman"/>
          <w:lang w:eastAsia="es-CO"/>
        </w:rPr>
        <w:t>natural del lago Mývatn, con sus extrañas formaciones de lava de Dimmuborgir y los</w:t>
      </w:r>
      <w:r w:rsidR="00534958">
        <w:rPr>
          <w:rFonts w:eastAsia="Times New Roman"/>
          <w:lang w:eastAsia="es-CO"/>
        </w:rPr>
        <w:t xml:space="preserve"> </w:t>
      </w:r>
      <w:r w:rsidR="00534958" w:rsidRPr="00534958">
        <w:rPr>
          <w:rFonts w:eastAsia="Times New Roman"/>
          <w:lang w:eastAsia="es-CO"/>
        </w:rPr>
        <w:t>pseudocráteres de Skútustaðir. La región es muy mística, sobre todo en invierno. Es fácil</w:t>
      </w:r>
      <w:r w:rsidR="00534958">
        <w:rPr>
          <w:rFonts w:eastAsia="Times New Roman"/>
          <w:lang w:eastAsia="es-CO"/>
        </w:rPr>
        <w:t xml:space="preserve"> </w:t>
      </w:r>
      <w:r w:rsidR="00534958" w:rsidRPr="00534958">
        <w:rPr>
          <w:rFonts w:eastAsia="Times New Roman"/>
          <w:lang w:eastAsia="es-CO"/>
        </w:rPr>
        <w:t>entender por qué ha sido un lugar de invierno famoso para rodajes de películas como</w:t>
      </w:r>
      <w:r w:rsidR="00534958">
        <w:rPr>
          <w:rFonts w:eastAsia="Times New Roman"/>
          <w:lang w:eastAsia="es-CO"/>
        </w:rPr>
        <w:t xml:space="preserve"> </w:t>
      </w:r>
      <w:r w:rsidR="00534958" w:rsidRPr="00534958">
        <w:rPr>
          <w:rFonts w:eastAsia="Times New Roman"/>
          <w:lang w:eastAsia="es-CO"/>
        </w:rPr>
        <w:t>“Juego de tronos.”</w:t>
      </w:r>
      <w:r w:rsidR="00534958">
        <w:rPr>
          <w:rFonts w:eastAsia="Times New Roman"/>
          <w:lang w:eastAsia="es-CO"/>
        </w:rPr>
        <w:t xml:space="preserve"> </w:t>
      </w:r>
      <w:r w:rsidR="00534958" w:rsidRPr="00AC08AD">
        <w:rPr>
          <w:rFonts w:eastAsia="Times New Roman"/>
          <w:b/>
          <w:bCs/>
          <w:color w:val="002060"/>
          <w:lang w:eastAsia="es-CO" w:bidi="ar-SA"/>
        </w:rPr>
        <w:t>Cena</w:t>
      </w:r>
      <w:r w:rsidR="00534958" w:rsidRPr="00AC08AD">
        <w:rPr>
          <w:rFonts w:eastAsia="Times New Roman"/>
          <w:color w:val="auto"/>
          <w:lang w:eastAsia="es-CO" w:bidi="ar-SA"/>
        </w:rPr>
        <w:t xml:space="preserve"> incluida</w:t>
      </w:r>
      <w:r w:rsidR="00534958">
        <w:t xml:space="preserve">. Alojamiento </w:t>
      </w:r>
      <w:r w:rsidR="00534958" w:rsidRPr="00534958">
        <w:rPr>
          <w:rFonts w:eastAsia="Times New Roman"/>
          <w:lang w:eastAsia="es-CO"/>
        </w:rPr>
        <w:t>en la región del lago Mývatn, un lugar idóneo para observar las auroras</w:t>
      </w:r>
      <w:r w:rsidR="00534958">
        <w:rPr>
          <w:rFonts w:eastAsia="Times New Roman"/>
          <w:lang w:eastAsia="es-CO"/>
        </w:rPr>
        <w:t xml:space="preserve"> </w:t>
      </w:r>
      <w:r w:rsidR="00534958" w:rsidRPr="00534958">
        <w:rPr>
          <w:rFonts w:eastAsia="Times New Roman"/>
          <w:lang w:eastAsia="es-CO"/>
        </w:rPr>
        <w:t>boreales si las condiciones son favorables.</w:t>
      </w:r>
    </w:p>
    <w:p w14:paraId="3A37E75A" w14:textId="77777777" w:rsidR="00E948A6" w:rsidRDefault="00E948A6" w:rsidP="008A57D7">
      <w:pPr>
        <w:pStyle w:val="vinetas"/>
        <w:numPr>
          <w:ilvl w:val="0"/>
          <w:numId w:val="0"/>
        </w:numPr>
        <w:ind w:left="1410" w:hanging="1410"/>
        <w:rPr>
          <w:rFonts w:eastAsia="Times New Roman"/>
          <w:lang w:eastAsia="es-CO"/>
        </w:rPr>
      </w:pPr>
    </w:p>
    <w:p w14:paraId="082FE845" w14:textId="63C1AB05" w:rsidR="00185D94" w:rsidRDefault="00185D94" w:rsidP="00185D94">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06</w:t>
      </w:r>
      <w:r w:rsidRPr="00D1756D">
        <w:rPr>
          <w:rFonts w:ascii="Century Gothic" w:hAnsi="Century Gothic" w:cstheme="minorBidi"/>
          <w:b/>
          <w:bCs/>
          <w:color w:val="002060"/>
          <w:kern w:val="2"/>
          <w:lang w:bidi="ar-SA"/>
          <w14:ligatures w14:val="standardContextual"/>
        </w:rPr>
        <w:tab/>
      </w:r>
      <w:r w:rsidR="003A0047">
        <w:rPr>
          <w:rFonts w:ascii="Century Gothic" w:hAnsi="Century Gothic" w:cstheme="minorBidi"/>
          <w:b/>
          <w:bCs/>
          <w:color w:val="002060"/>
          <w:kern w:val="2"/>
          <w:lang w:bidi="ar-SA"/>
          <w14:ligatures w14:val="standardContextual"/>
        </w:rPr>
        <w:tab/>
      </w:r>
      <w:r w:rsidR="00534958" w:rsidRPr="00534958">
        <w:rPr>
          <w:rFonts w:ascii="Century Gothic" w:hAnsi="Century Gothic" w:cstheme="minorBidi"/>
          <w:b/>
          <w:bCs/>
          <w:color w:val="002060"/>
          <w:kern w:val="2"/>
          <w:lang w:bidi="ar-SA"/>
          <w14:ligatures w14:val="standardContextual"/>
        </w:rPr>
        <w:t>AKUREYRI Y LA COSTA NORTE (400 KILÓMETROS)</w:t>
      </w:r>
    </w:p>
    <w:p w14:paraId="1DE0B051" w14:textId="35B69DE6" w:rsidR="0076578E" w:rsidRDefault="003A0047" w:rsidP="0076578E">
      <w:pPr>
        <w:pStyle w:val="vinetas"/>
        <w:numPr>
          <w:ilvl w:val="0"/>
          <w:numId w:val="0"/>
        </w:numPr>
        <w:jc w:val="both"/>
        <w:rPr>
          <w:rFonts w:eastAsia="Times New Roman"/>
          <w:lang w:eastAsia="es-CO"/>
        </w:rPr>
      </w:pPr>
      <w:r w:rsidRPr="003A0047">
        <w:rPr>
          <w:rFonts w:eastAsia="Times New Roman"/>
          <w:lang w:eastAsia="es-CO"/>
        </w:rPr>
        <w:t xml:space="preserve">Desayuno en </w:t>
      </w:r>
      <w:r w:rsidR="00E70958">
        <w:rPr>
          <w:rFonts w:eastAsia="Times New Roman"/>
          <w:lang w:eastAsia="es-CO"/>
        </w:rPr>
        <w:t>el</w:t>
      </w:r>
      <w:r w:rsidRPr="003A0047">
        <w:rPr>
          <w:rFonts w:eastAsia="Times New Roman"/>
          <w:lang w:eastAsia="es-CO"/>
        </w:rPr>
        <w:t xml:space="preserve"> hotel. </w:t>
      </w:r>
      <w:r w:rsidR="0076578E" w:rsidRPr="0076578E">
        <w:rPr>
          <w:rFonts w:eastAsia="Times New Roman"/>
          <w:lang w:eastAsia="es-CO"/>
        </w:rPr>
        <w:t>Durante el trayecto al ajetreado puerto de Akureyri, hará una</w:t>
      </w:r>
      <w:r w:rsidR="0076578E">
        <w:rPr>
          <w:rFonts w:eastAsia="Times New Roman"/>
          <w:lang w:eastAsia="es-CO"/>
        </w:rPr>
        <w:t xml:space="preserve"> </w:t>
      </w:r>
      <w:r w:rsidR="0076578E" w:rsidRPr="0076578E">
        <w:rPr>
          <w:rFonts w:eastAsia="Times New Roman"/>
          <w:lang w:eastAsia="es-CO"/>
        </w:rPr>
        <w:t>parada para contemplar la magnífica cascada de Goðafoss. Visitará la encantadora</w:t>
      </w:r>
      <w:r w:rsidR="0076578E">
        <w:rPr>
          <w:rFonts w:eastAsia="Times New Roman"/>
          <w:lang w:eastAsia="es-CO"/>
        </w:rPr>
        <w:t xml:space="preserve"> </w:t>
      </w:r>
      <w:r w:rsidR="0076578E" w:rsidRPr="0076578E">
        <w:rPr>
          <w:rFonts w:eastAsia="Times New Roman"/>
          <w:lang w:eastAsia="es-CO"/>
        </w:rPr>
        <w:t>ciudad de Akureyri, la segunda ciudad de Islandia en términos de población, y los baños</w:t>
      </w:r>
      <w:r w:rsidR="0076578E">
        <w:rPr>
          <w:rFonts w:eastAsia="Times New Roman"/>
          <w:lang w:eastAsia="es-CO"/>
        </w:rPr>
        <w:t xml:space="preserve"> </w:t>
      </w:r>
      <w:r w:rsidR="0076578E" w:rsidRPr="0076578E">
        <w:rPr>
          <w:rFonts w:eastAsia="Times New Roman"/>
          <w:lang w:eastAsia="es-CO"/>
        </w:rPr>
        <w:t>geotérmicos de Skógarböð (la laguna forestal).</w:t>
      </w:r>
      <w:r w:rsidR="0076578E">
        <w:rPr>
          <w:rFonts w:eastAsia="Times New Roman"/>
          <w:lang w:eastAsia="es-CO"/>
        </w:rPr>
        <w:t xml:space="preserve"> </w:t>
      </w:r>
    </w:p>
    <w:p w14:paraId="2B0A3E59" w14:textId="77777777" w:rsidR="0076578E" w:rsidRDefault="0076578E" w:rsidP="0076578E">
      <w:pPr>
        <w:pStyle w:val="vinetas"/>
        <w:numPr>
          <w:ilvl w:val="0"/>
          <w:numId w:val="0"/>
        </w:numPr>
        <w:jc w:val="both"/>
        <w:rPr>
          <w:rFonts w:eastAsia="Times New Roman"/>
          <w:lang w:eastAsia="es-CO"/>
        </w:rPr>
      </w:pPr>
      <w:r w:rsidRPr="0076578E">
        <w:rPr>
          <w:rFonts w:eastAsia="Times New Roman"/>
          <w:lang w:eastAsia="es-CO"/>
        </w:rPr>
        <w:t>El recorrido por una zona de montañas majestuosas y desfiladeros estrechos les</w:t>
      </w:r>
      <w:r>
        <w:rPr>
          <w:rFonts w:eastAsia="Times New Roman"/>
          <w:lang w:eastAsia="es-CO"/>
        </w:rPr>
        <w:t xml:space="preserve"> </w:t>
      </w:r>
      <w:r w:rsidRPr="0076578E">
        <w:rPr>
          <w:rFonts w:eastAsia="Times New Roman"/>
          <w:lang w:eastAsia="es-CO"/>
        </w:rPr>
        <w:t>conducirán a la región histórica de Skagafjörður, muy reputada por su cría de caballos.</w:t>
      </w:r>
      <w:r>
        <w:rPr>
          <w:rFonts w:eastAsia="Times New Roman"/>
          <w:lang w:eastAsia="es-CO"/>
        </w:rPr>
        <w:t xml:space="preserve"> </w:t>
      </w:r>
      <w:r w:rsidRPr="0076578E">
        <w:rPr>
          <w:rFonts w:eastAsia="Times New Roman"/>
          <w:lang w:eastAsia="es-CO"/>
        </w:rPr>
        <w:t>Probablemente podrán contemplar numerosos grupos de caballos pastando en los</w:t>
      </w:r>
      <w:r>
        <w:rPr>
          <w:rFonts w:eastAsia="Times New Roman"/>
          <w:lang w:eastAsia="es-CO"/>
        </w:rPr>
        <w:t xml:space="preserve"> </w:t>
      </w:r>
      <w:r w:rsidRPr="0076578E">
        <w:rPr>
          <w:rFonts w:eastAsia="Times New Roman"/>
          <w:lang w:eastAsia="es-CO"/>
        </w:rPr>
        <w:t>campos. En la región también abundan los lugares históricos y las leyendas de la época</w:t>
      </w:r>
      <w:r>
        <w:rPr>
          <w:rFonts w:eastAsia="Times New Roman"/>
          <w:lang w:eastAsia="es-CO"/>
        </w:rPr>
        <w:t xml:space="preserve"> </w:t>
      </w:r>
      <w:r w:rsidRPr="0076578E">
        <w:rPr>
          <w:rFonts w:eastAsia="Times New Roman"/>
          <w:lang w:eastAsia="es-CO"/>
        </w:rPr>
        <w:t>de los vikingos, hasta principios del siglo XX. Visitarán Glaumbær, una granja de turba y</w:t>
      </w:r>
      <w:r>
        <w:rPr>
          <w:rFonts w:eastAsia="Times New Roman"/>
          <w:lang w:eastAsia="es-CO"/>
        </w:rPr>
        <w:t xml:space="preserve"> </w:t>
      </w:r>
      <w:r w:rsidRPr="0076578E">
        <w:rPr>
          <w:rFonts w:eastAsia="Times New Roman"/>
          <w:lang w:eastAsia="es-CO"/>
        </w:rPr>
        <w:t>hierba habitada entre el siglo XVIII y 1947. Hoy en día es un museo apasionante donde</w:t>
      </w:r>
      <w:r>
        <w:rPr>
          <w:rFonts w:eastAsia="Times New Roman"/>
          <w:lang w:eastAsia="es-CO"/>
        </w:rPr>
        <w:t xml:space="preserve"> </w:t>
      </w:r>
      <w:r w:rsidRPr="0076578E">
        <w:rPr>
          <w:rFonts w:eastAsia="Times New Roman"/>
          <w:lang w:eastAsia="es-CO"/>
        </w:rPr>
        <w:t>podrá ver cómo vivían los islandeses antiguamente en el campo, con tradiciones que se</w:t>
      </w:r>
      <w:r>
        <w:rPr>
          <w:rFonts w:eastAsia="Times New Roman"/>
          <w:lang w:eastAsia="es-CO"/>
        </w:rPr>
        <w:t xml:space="preserve"> </w:t>
      </w:r>
      <w:r w:rsidRPr="0076578E">
        <w:rPr>
          <w:rFonts w:eastAsia="Times New Roman"/>
          <w:lang w:eastAsia="es-CO"/>
        </w:rPr>
        <w:t>remontan a la época de los vikingos.</w:t>
      </w:r>
      <w:r>
        <w:rPr>
          <w:rFonts w:eastAsia="Times New Roman"/>
          <w:lang w:eastAsia="es-CO"/>
        </w:rPr>
        <w:t xml:space="preserve"> </w:t>
      </w:r>
      <w:r w:rsidRPr="0076578E">
        <w:rPr>
          <w:rFonts w:eastAsia="Times New Roman"/>
          <w:lang w:eastAsia="es-CO"/>
        </w:rPr>
        <w:t>Continuarán hacia la costa norte pasando por los pueblos de pescadores como Blönduós.</w:t>
      </w:r>
      <w:r>
        <w:rPr>
          <w:rFonts w:eastAsia="Times New Roman"/>
          <w:lang w:eastAsia="es-CO"/>
        </w:rPr>
        <w:t xml:space="preserve"> </w:t>
      </w:r>
      <w:r w:rsidRPr="0076578E">
        <w:rPr>
          <w:rFonts w:eastAsia="Times New Roman"/>
          <w:lang w:eastAsia="es-CO"/>
        </w:rPr>
        <w:t>Se atraviesa el altiplano de Holtavörðuheiði para llegar a la región de Borgarfjörður. Esta</w:t>
      </w:r>
      <w:r>
        <w:rPr>
          <w:rFonts w:eastAsia="Times New Roman"/>
          <w:lang w:eastAsia="es-CO"/>
        </w:rPr>
        <w:t xml:space="preserve"> </w:t>
      </w:r>
      <w:r w:rsidRPr="0076578E">
        <w:rPr>
          <w:rFonts w:eastAsia="Times New Roman"/>
          <w:lang w:eastAsia="es-CO"/>
        </w:rPr>
        <w:t>zona de campos de lava fue una de las primeras partes de Islandia que colonizaron los</w:t>
      </w:r>
      <w:r>
        <w:rPr>
          <w:rFonts w:eastAsia="Times New Roman"/>
          <w:lang w:eastAsia="es-CO"/>
        </w:rPr>
        <w:t xml:space="preserve"> </w:t>
      </w:r>
      <w:r w:rsidRPr="0076578E">
        <w:rPr>
          <w:rFonts w:eastAsia="Times New Roman"/>
          <w:lang w:eastAsia="es-CO"/>
        </w:rPr>
        <w:t>vikingos.</w:t>
      </w:r>
      <w:r>
        <w:rPr>
          <w:rFonts w:eastAsia="Times New Roman"/>
          <w:lang w:eastAsia="es-CO"/>
        </w:rPr>
        <w:t xml:space="preserve"> </w:t>
      </w:r>
    </w:p>
    <w:p w14:paraId="5C5EE523" w14:textId="77D337EC" w:rsidR="003A0047" w:rsidRPr="003A0047" w:rsidRDefault="0076578E" w:rsidP="0076578E">
      <w:pPr>
        <w:pStyle w:val="vinetas"/>
        <w:numPr>
          <w:ilvl w:val="0"/>
          <w:numId w:val="0"/>
        </w:numPr>
        <w:jc w:val="both"/>
        <w:rPr>
          <w:rFonts w:eastAsia="Times New Roman"/>
          <w:lang w:eastAsia="es-CO"/>
        </w:rPr>
      </w:pPr>
      <w:r w:rsidRPr="0076578E">
        <w:rPr>
          <w:rFonts w:eastAsia="Times New Roman"/>
          <w:lang w:eastAsia="es-CO"/>
        </w:rPr>
        <w:t>Aquí hay varios lugares conectados a las sagas islandesas: Reykholt es el lugar donde se</w:t>
      </w:r>
      <w:r>
        <w:rPr>
          <w:rFonts w:eastAsia="Times New Roman"/>
          <w:lang w:eastAsia="es-CO"/>
        </w:rPr>
        <w:t xml:space="preserve"> </w:t>
      </w:r>
      <w:r w:rsidRPr="0076578E">
        <w:rPr>
          <w:rFonts w:eastAsia="Times New Roman"/>
          <w:lang w:eastAsia="es-CO"/>
        </w:rPr>
        <w:t>instaló Snorri Sturluson, poderoso jefe del siglo XII. Hoy en día aún pueden visitar la</w:t>
      </w:r>
      <w:r>
        <w:rPr>
          <w:rFonts w:eastAsia="Times New Roman"/>
          <w:lang w:eastAsia="es-CO"/>
        </w:rPr>
        <w:t xml:space="preserve"> </w:t>
      </w:r>
      <w:r w:rsidRPr="0076578E">
        <w:rPr>
          <w:rFonts w:eastAsia="Times New Roman"/>
          <w:lang w:eastAsia="es-CO"/>
        </w:rPr>
        <w:t>fuente caliente donde se relajaba. Snorri es el autor de la importante «Edda en prosa»,</w:t>
      </w:r>
      <w:r>
        <w:rPr>
          <w:rFonts w:eastAsia="Times New Roman"/>
          <w:lang w:eastAsia="es-CO"/>
        </w:rPr>
        <w:t xml:space="preserve"> </w:t>
      </w:r>
      <w:r w:rsidRPr="0076578E">
        <w:rPr>
          <w:rFonts w:eastAsia="Times New Roman"/>
          <w:lang w:eastAsia="es-CO"/>
        </w:rPr>
        <w:t>que ha permitido preservar la mitología y las leyendas nórdicas para las generaciones</w:t>
      </w:r>
      <w:r>
        <w:rPr>
          <w:rFonts w:eastAsia="Times New Roman"/>
          <w:lang w:eastAsia="es-CO"/>
        </w:rPr>
        <w:t xml:space="preserve"> </w:t>
      </w:r>
      <w:r w:rsidRPr="0076578E">
        <w:rPr>
          <w:rFonts w:eastAsia="Times New Roman"/>
          <w:lang w:eastAsia="es-CO"/>
        </w:rPr>
        <w:t>futuras.</w:t>
      </w:r>
      <w:r>
        <w:rPr>
          <w:rFonts w:eastAsia="Times New Roman"/>
          <w:lang w:eastAsia="es-CO"/>
        </w:rPr>
        <w:t xml:space="preserve"> </w:t>
      </w:r>
      <w:r w:rsidRPr="00AC08AD">
        <w:rPr>
          <w:rFonts w:eastAsia="Times New Roman"/>
          <w:b/>
          <w:bCs/>
          <w:color w:val="002060"/>
          <w:lang w:eastAsia="es-CO" w:bidi="ar-SA"/>
        </w:rPr>
        <w:t>Cena</w:t>
      </w:r>
      <w:r w:rsidRPr="00AC08AD">
        <w:rPr>
          <w:rFonts w:eastAsia="Times New Roman"/>
          <w:color w:val="auto"/>
          <w:lang w:eastAsia="es-CO" w:bidi="ar-SA"/>
        </w:rPr>
        <w:t xml:space="preserve"> incluida</w:t>
      </w:r>
      <w:r>
        <w:t>. Alojamiento</w:t>
      </w:r>
      <w:r w:rsidRPr="0076578E">
        <w:rPr>
          <w:rFonts w:eastAsia="Times New Roman"/>
          <w:lang w:eastAsia="es-CO"/>
        </w:rPr>
        <w:t xml:space="preserve"> en la región de Borgarfjörður.</w:t>
      </w:r>
    </w:p>
    <w:p w14:paraId="01089A86" w14:textId="77777777" w:rsidR="003A0047" w:rsidRDefault="003A0047" w:rsidP="00185D94">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1A2F46F1" w14:textId="74313895" w:rsidR="00185D94" w:rsidRDefault="00185D94" w:rsidP="00185D94">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07</w:t>
      </w:r>
      <w:r w:rsidRPr="00D1756D">
        <w:rPr>
          <w:rFonts w:ascii="Century Gothic" w:hAnsi="Century Gothic" w:cstheme="minorBidi"/>
          <w:b/>
          <w:bCs/>
          <w:color w:val="002060"/>
          <w:kern w:val="2"/>
          <w:lang w:bidi="ar-SA"/>
          <w14:ligatures w14:val="standardContextual"/>
        </w:rPr>
        <w:tab/>
      </w:r>
      <w:r w:rsidR="0076578E" w:rsidRPr="0076578E">
        <w:rPr>
          <w:rFonts w:ascii="Century Gothic" w:hAnsi="Century Gothic" w:cstheme="minorBidi"/>
          <w:b/>
          <w:bCs/>
          <w:color w:val="002060"/>
          <w:kern w:val="2"/>
          <w:lang w:bidi="ar-SA"/>
          <w14:ligatures w14:val="standardContextual"/>
        </w:rPr>
        <w:t>BORGARFJÖRÐUR</w:t>
      </w:r>
      <w:r w:rsidR="0076578E">
        <w:rPr>
          <w:rFonts w:ascii="Century Gothic" w:hAnsi="Century Gothic" w:cstheme="minorBidi"/>
          <w:b/>
          <w:bCs/>
          <w:color w:val="002060"/>
          <w:kern w:val="2"/>
          <w:lang w:bidi="ar-SA"/>
          <w14:ligatures w14:val="standardContextual"/>
        </w:rPr>
        <w:t xml:space="preserve"> – </w:t>
      </w:r>
      <w:r w:rsidR="005E4B61" w:rsidRPr="003A0047">
        <w:rPr>
          <w:rFonts w:ascii="Century Gothic" w:hAnsi="Century Gothic" w:cstheme="minorBidi"/>
          <w:b/>
          <w:bCs/>
          <w:color w:val="002060"/>
          <w:kern w:val="2"/>
          <w:lang w:bidi="ar-SA"/>
          <w14:ligatures w14:val="standardContextual"/>
        </w:rPr>
        <w:t>REYKJAVÍK</w:t>
      </w:r>
      <w:r w:rsidR="0076578E">
        <w:rPr>
          <w:rFonts w:ascii="Century Gothic" w:hAnsi="Century Gothic" w:cstheme="minorBidi"/>
          <w:b/>
          <w:bCs/>
          <w:color w:val="002060"/>
          <w:kern w:val="2"/>
          <w:lang w:bidi="ar-SA"/>
          <w14:ligatures w14:val="standardContextual"/>
        </w:rPr>
        <w:t xml:space="preserve"> </w:t>
      </w:r>
      <w:r w:rsidR="0076578E" w:rsidRPr="00511CC4">
        <w:rPr>
          <w:rFonts w:ascii="Century Gothic" w:hAnsi="Century Gothic" w:cstheme="minorBidi"/>
          <w:b/>
          <w:bCs/>
          <w:color w:val="002060"/>
          <w:kern w:val="2"/>
          <w:lang w:bidi="ar-SA"/>
          <w14:ligatures w14:val="standardContextual"/>
        </w:rPr>
        <w:t>(</w:t>
      </w:r>
      <w:r w:rsidR="0076578E">
        <w:rPr>
          <w:rFonts w:ascii="Century Gothic" w:hAnsi="Century Gothic" w:cstheme="minorBidi"/>
          <w:b/>
          <w:bCs/>
          <w:color w:val="002060"/>
          <w:kern w:val="2"/>
          <w:lang w:bidi="ar-SA"/>
          <w14:ligatures w14:val="standardContextual"/>
        </w:rPr>
        <w:t>1</w:t>
      </w:r>
      <w:r w:rsidR="0076578E" w:rsidRPr="00511CC4">
        <w:rPr>
          <w:rFonts w:ascii="Century Gothic" w:hAnsi="Century Gothic" w:cstheme="minorBidi"/>
          <w:b/>
          <w:bCs/>
          <w:color w:val="002060"/>
          <w:kern w:val="2"/>
          <w:lang w:bidi="ar-SA"/>
          <w14:ligatures w14:val="standardContextual"/>
        </w:rPr>
        <w:t>50 KILÓMETROS)</w:t>
      </w:r>
      <w:r w:rsidR="0076578E" w:rsidRPr="00511CC4">
        <w:rPr>
          <w:rFonts w:ascii="Century Gothic" w:hAnsi="Century Gothic" w:cstheme="minorBidi"/>
          <w:b/>
          <w:bCs/>
          <w:color w:val="002060"/>
          <w:kern w:val="2"/>
          <w:lang w:bidi="ar-SA"/>
          <w14:ligatures w14:val="standardContextual"/>
        </w:rPr>
        <w:tab/>
      </w:r>
    </w:p>
    <w:p w14:paraId="1AA3ED74" w14:textId="04DF6E0F" w:rsidR="005E4B61" w:rsidRPr="005E4B61" w:rsidRDefault="005E4B61" w:rsidP="00D62CE4">
      <w:pPr>
        <w:pStyle w:val="vinetas"/>
        <w:numPr>
          <w:ilvl w:val="0"/>
          <w:numId w:val="0"/>
        </w:numPr>
        <w:jc w:val="both"/>
        <w:rPr>
          <w:rFonts w:ascii="Century Gothic" w:hAnsi="Century Gothic" w:cstheme="minorBidi"/>
          <w:color w:val="auto"/>
          <w:kern w:val="2"/>
          <w:lang w:bidi="ar-SA"/>
          <w14:ligatures w14:val="standardContextual"/>
        </w:rPr>
      </w:pPr>
      <w:r w:rsidRPr="003A0047">
        <w:rPr>
          <w:rFonts w:eastAsia="Times New Roman"/>
          <w:lang w:eastAsia="es-CO"/>
        </w:rPr>
        <w:t xml:space="preserve">Desayuno en </w:t>
      </w:r>
      <w:r w:rsidR="006D0F81">
        <w:rPr>
          <w:rFonts w:eastAsia="Times New Roman"/>
          <w:lang w:eastAsia="es-CO"/>
        </w:rPr>
        <w:t>el</w:t>
      </w:r>
      <w:r w:rsidRPr="003A0047">
        <w:rPr>
          <w:rFonts w:eastAsia="Times New Roman"/>
          <w:lang w:eastAsia="es-CO"/>
        </w:rPr>
        <w:t xml:space="preserve"> hotel.</w:t>
      </w:r>
      <w:r>
        <w:rPr>
          <w:rFonts w:eastAsia="Times New Roman"/>
          <w:lang w:eastAsia="es-CO"/>
        </w:rPr>
        <w:t xml:space="preserve"> </w:t>
      </w:r>
      <w:r w:rsidR="005D3B61">
        <w:rPr>
          <w:rFonts w:eastAsia="Times New Roman"/>
          <w:lang w:eastAsia="es-CO"/>
        </w:rPr>
        <w:t>A la hora indicada salida para e</w:t>
      </w:r>
      <w:r w:rsidR="00D62CE4" w:rsidRPr="00D62CE4">
        <w:rPr>
          <w:rFonts w:eastAsia="Times New Roman"/>
          <w:lang w:eastAsia="es-CO"/>
        </w:rPr>
        <w:t>xplorar la región fértil de Borgarfjörður. Admirará las cascadas</w:t>
      </w:r>
      <w:r w:rsidR="00D62CE4">
        <w:rPr>
          <w:rFonts w:eastAsia="Times New Roman"/>
          <w:lang w:eastAsia="es-CO"/>
        </w:rPr>
        <w:t xml:space="preserve"> </w:t>
      </w:r>
      <w:r w:rsidR="00D62CE4" w:rsidRPr="00D62CE4">
        <w:rPr>
          <w:rFonts w:eastAsia="Times New Roman"/>
          <w:lang w:eastAsia="es-CO"/>
        </w:rPr>
        <w:t>pintorescas de Hraunfossar y de Barnafoss, y descubrirá Deildartunguhver, la fuente</w:t>
      </w:r>
      <w:r w:rsidR="00D62CE4">
        <w:rPr>
          <w:rFonts w:eastAsia="Times New Roman"/>
          <w:lang w:eastAsia="es-CO"/>
        </w:rPr>
        <w:t xml:space="preserve"> </w:t>
      </w:r>
      <w:r w:rsidR="00D62CE4" w:rsidRPr="00D62CE4">
        <w:rPr>
          <w:rFonts w:eastAsia="Times New Roman"/>
          <w:lang w:eastAsia="es-CO"/>
        </w:rPr>
        <w:t>caliente más potente de Europa. El agua caliente de esta zona suministra energía</w:t>
      </w:r>
      <w:r w:rsidR="00D62CE4">
        <w:rPr>
          <w:rFonts w:eastAsia="Times New Roman"/>
          <w:lang w:eastAsia="es-CO"/>
        </w:rPr>
        <w:t xml:space="preserve"> </w:t>
      </w:r>
      <w:r w:rsidR="00D62CE4" w:rsidRPr="00D62CE4">
        <w:rPr>
          <w:rFonts w:eastAsia="Times New Roman"/>
          <w:lang w:eastAsia="es-CO"/>
        </w:rPr>
        <w:t>geotérmica a la mayoría de las zonas vecinas.</w:t>
      </w:r>
      <w:r w:rsidR="00D62CE4">
        <w:rPr>
          <w:rFonts w:eastAsia="Times New Roman"/>
          <w:lang w:eastAsia="es-CO"/>
        </w:rPr>
        <w:t xml:space="preserve"> </w:t>
      </w:r>
      <w:r w:rsidR="00D62CE4" w:rsidRPr="00D62CE4">
        <w:rPr>
          <w:rFonts w:eastAsia="Times New Roman"/>
          <w:lang w:eastAsia="es-CO"/>
        </w:rPr>
        <w:t xml:space="preserve">Regreso a Reykjavík, donde su guía se despedirá en el </w:t>
      </w:r>
      <w:r w:rsidR="005D3B61" w:rsidRPr="00D62CE4">
        <w:rPr>
          <w:rFonts w:eastAsia="Times New Roman"/>
          <w:lang w:eastAsia="es-CO"/>
        </w:rPr>
        <w:t>hotel</w:t>
      </w:r>
      <w:r w:rsidR="00D62CE4" w:rsidRPr="00D62CE4">
        <w:rPr>
          <w:rFonts w:eastAsia="Times New Roman"/>
          <w:lang w:eastAsia="es-CO"/>
        </w:rPr>
        <w:t xml:space="preserve">. </w:t>
      </w:r>
      <w:r w:rsidR="005D3B61">
        <w:rPr>
          <w:rFonts w:eastAsia="Times New Roman"/>
          <w:lang w:eastAsia="es-CO"/>
        </w:rPr>
        <w:t>T</w:t>
      </w:r>
      <w:r w:rsidR="00D62CE4" w:rsidRPr="00D62CE4">
        <w:rPr>
          <w:rFonts w:eastAsia="Times New Roman"/>
          <w:lang w:eastAsia="es-CO"/>
        </w:rPr>
        <w:t>arde libre para que</w:t>
      </w:r>
      <w:r w:rsidR="00D62CE4">
        <w:rPr>
          <w:rFonts w:eastAsia="Times New Roman"/>
          <w:lang w:eastAsia="es-CO"/>
        </w:rPr>
        <w:t xml:space="preserve"> </w:t>
      </w:r>
      <w:r w:rsidR="00D62CE4" w:rsidRPr="00D62CE4">
        <w:rPr>
          <w:rFonts w:eastAsia="Times New Roman"/>
          <w:lang w:eastAsia="es-CO"/>
        </w:rPr>
        <w:t>pueda disfrutar de las actividades que prefiera.</w:t>
      </w:r>
      <w:r w:rsidR="00D62CE4">
        <w:rPr>
          <w:rFonts w:eastAsia="Times New Roman"/>
          <w:lang w:eastAsia="es-CO"/>
        </w:rPr>
        <w:t xml:space="preserve"> Alojamiento </w:t>
      </w:r>
      <w:r w:rsidR="00D62CE4" w:rsidRPr="00D62CE4">
        <w:rPr>
          <w:rFonts w:eastAsia="Times New Roman"/>
          <w:lang w:eastAsia="es-CO"/>
        </w:rPr>
        <w:t xml:space="preserve">en Reykjavík. </w:t>
      </w:r>
    </w:p>
    <w:p w14:paraId="6C452E12" w14:textId="77777777" w:rsidR="00185D94" w:rsidRDefault="00185D94" w:rsidP="00185D94">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35056C30" w14:textId="3E83639D" w:rsidR="00185D94" w:rsidRDefault="00185D94" w:rsidP="00185D94">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08</w:t>
      </w:r>
      <w:r w:rsidRPr="00D1756D">
        <w:rPr>
          <w:rFonts w:ascii="Century Gothic" w:hAnsi="Century Gothic" w:cstheme="minorBidi"/>
          <w:b/>
          <w:bCs/>
          <w:color w:val="002060"/>
          <w:kern w:val="2"/>
          <w:lang w:bidi="ar-SA"/>
          <w14:ligatures w14:val="standardContextual"/>
        </w:rPr>
        <w:tab/>
      </w:r>
      <w:r w:rsidR="00511CC4">
        <w:rPr>
          <w:rFonts w:ascii="Century Gothic" w:hAnsi="Century Gothic" w:cstheme="minorBidi"/>
          <w:b/>
          <w:bCs/>
          <w:color w:val="002060"/>
          <w:kern w:val="2"/>
          <w:lang w:bidi="ar-SA"/>
          <w14:ligatures w14:val="standardContextual"/>
        </w:rPr>
        <w:tab/>
      </w:r>
      <w:r w:rsidR="00511CC4" w:rsidRPr="003A0047">
        <w:rPr>
          <w:rFonts w:ascii="Century Gothic" w:hAnsi="Century Gothic" w:cstheme="minorBidi"/>
          <w:b/>
          <w:bCs/>
          <w:color w:val="002060"/>
          <w:kern w:val="2"/>
          <w:lang w:bidi="ar-SA"/>
          <w14:ligatures w14:val="standardContextual"/>
        </w:rPr>
        <w:t>REYKJAVÍK</w:t>
      </w:r>
      <w:r w:rsidR="00511CC4">
        <w:rPr>
          <w:rFonts w:ascii="Century Gothic" w:hAnsi="Century Gothic" w:cstheme="minorBidi"/>
          <w:b/>
          <w:bCs/>
          <w:color w:val="002060"/>
          <w:kern w:val="2"/>
          <w:lang w:bidi="ar-SA"/>
          <w14:ligatures w14:val="standardContextual"/>
        </w:rPr>
        <w:t xml:space="preserve"> – </w:t>
      </w:r>
      <w:r w:rsidR="00511CC4" w:rsidRPr="00511CC4">
        <w:rPr>
          <w:rFonts w:ascii="Century Gothic" w:hAnsi="Century Gothic" w:cstheme="minorBidi"/>
          <w:b/>
          <w:bCs/>
          <w:color w:val="002060"/>
          <w:kern w:val="2"/>
          <w:lang w:bidi="ar-SA"/>
          <w14:ligatures w14:val="standardContextual"/>
        </w:rPr>
        <w:t>KEFLAVÍK</w:t>
      </w:r>
      <w:r w:rsidR="00511CC4">
        <w:rPr>
          <w:rFonts w:ascii="Century Gothic" w:hAnsi="Century Gothic" w:cstheme="minorBidi"/>
          <w:b/>
          <w:bCs/>
          <w:color w:val="002060"/>
          <w:kern w:val="2"/>
          <w:lang w:bidi="ar-SA"/>
          <w14:ligatures w14:val="standardContextual"/>
        </w:rPr>
        <w:t xml:space="preserve"> </w:t>
      </w:r>
      <w:r w:rsidR="00511CC4" w:rsidRPr="00511CC4">
        <w:rPr>
          <w:rFonts w:ascii="Century Gothic" w:hAnsi="Century Gothic" w:cstheme="minorBidi"/>
          <w:b/>
          <w:bCs/>
          <w:color w:val="002060"/>
          <w:kern w:val="2"/>
          <w:lang w:bidi="ar-SA"/>
          <w14:ligatures w14:val="standardContextual"/>
        </w:rPr>
        <w:t>(50 KILÓMETROS)</w:t>
      </w:r>
      <w:r w:rsidR="00511CC4" w:rsidRPr="00511CC4">
        <w:rPr>
          <w:rFonts w:ascii="Century Gothic" w:hAnsi="Century Gothic" w:cstheme="minorBidi"/>
          <w:b/>
          <w:bCs/>
          <w:color w:val="002060"/>
          <w:kern w:val="2"/>
          <w:lang w:bidi="ar-SA"/>
          <w14:ligatures w14:val="standardContextual"/>
        </w:rPr>
        <w:tab/>
      </w:r>
    </w:p>
    <w:p w14:paraId="7F43A9C7" w14:textId="77777777" w:rsidR="00BD4CD3" w:rsidRDefault="007F421A" w:rsidP="00511CC4">
      <w:pPr>
        <w:spacing w:after="0"/>
        <w:jc w:val="both"/>
        <w:rPr>
          <w:rFonts w:ascii="Calibri" w:eastAsia="Times New Roman" w:hAnsi="Calibri" w:cs="Calibri"/>
          <w:kern w:val="0"/>
          <w:lang w:eastAsia="es-CO"/>
          <w14:ligatures w14:val="none"/>
        </w:rPr>
      </w:pPr>
      <w:r w:rsidRPr="007F421A">
        <w:rPr>
          <w:rFonts w:ascii="Calibri" w:eastAsia="Times New Roman" w:hAnsi="Calibri" w:cs="Calibri"/>
          <w:kern w:val="0"/>
          <w:lang w:eastAsia="es-CO"/>
          <w14:ligatures w14:val="none"/>
        </w:rPr>
        <w:t xml:space="preserve">Desayuno en el hotel. A la hora indicada, </w:t>
      </w:r>
      <w:r w:rsidR="00511CC4" w:rsidRPr="00511CC4">
        <w:rPr>
          <w:rFonts w:ascii="Calibri" w:eastAsia="Times New Roman" w:hAnsi="Calibri" w:cs="Calibri"/>
          <w:kern w:val="0"/>
          <w:lang w:eastAsia="es-CO"/>
          <w14:ligatures w14:val="none"/>
        </w:rPr>
        <w:t xml:space="preserve">traslado </w:t>
      </w:r>
      <w:r w:rsidR="00F232C2" w:rsidRPr="00F232C2">
        <w:rPr>
          <w:rFonts w:ascii="Calibri" w:eastAsia="Times New Roman" w:hAnsi="Calibri" w:cs="Calibri"/>
          <w:kern w:val="0"/>
          <w:lang w:eastAsia="es-CO"/>
          <w14:ligatures w14:val="none"/>
        </w:rPr>
        <w:t xml:space="preserve">en </w:t>
      </w:r>
      <w:r w:rsidR="00D035F3">
        <w:rPr>
          <w:rFonts w:ascii="Calibri" w:eastAsia="Times New Roman" w:hAnsi="Calibri" w:cs="Calibri"/>
          <w:kern w:val="0"/>
          <w:lang w:eastAsia="es-CO"/>
          <w14:ligatures w14:val="none"/>
        </w:rPr>
        <w:t>autocar</w:t>
      </w:r>
      <w:r w:rsidR="00F232C2" w:rsidRPr="00F232C2">
        <w:rPr>
          <w:rFonts w:ascii="Calibri" w:eastAsia="Times New Roman" w:hAnsi="Calibri" w:cs="Calibri"/>
          <w:kern w:val="0"/>
          <w:lang w:eastAsia="es-CO"/>
          <w14:ligatures w14:val="none"/>
        </w:rPr>
        <w:t xml:space="preserve"> </w:t>
      </w:r>
      <w:r w:rsidR="00511CC4" w:rsidRPr="00511CC4">
        <w:rPr>
          <w:rFonts w:ascii="Calibri" w:eastAsia="Times New Roman" w:hAnsi="Calibri" w:cs="Calibri"/>
          <w:kern w:val="0"/>
          <w:lang w:eastAsia="es-CO"/>
          <w14:ligatures w14:val="none"/>
        </w:rPr>
        <w:t>al Aeropuerto Internacional de Keflavík (</w:t>
      </w:r>
      <w:r w:rsidR="00511CC4" w:rsidRPr="00B707AC">
        <w:rPr>
          <w:rFonts w:ascii="Calibri" w:eastAsia="Times New Roman" w:hAnsi="Calibri" w:cs="Calibri"/>
          <w:b/>
          <w:bCs/>
          <w:color w:val="002060"/>
          <w:kern w:val="0"/>
          <w:lang w:eastAsia="es-CO"/>
          <w14:ligatures w14:val="none"/>
        </w:rPr>
        <w:t>sin guía</w:t>
      </w:r>
      <w:r w:rsidR="00511CC4" w:rsidRPr="00511CC4">
        <w:rPr>
          <w:rFonts w:ascii="Calibri" w:eastAsia="Times New Roman" w:hAnsi="Calibri" w:cs="Calibri"/>
          <w:kern w:val="0"/>
          <w:lang w:eastAsia="es-CO"/>
          <w14:ligatures w14:val="none"/>
        </w:rPr>
        <w:t>) para tomar su vuelo de salida.</w:t>
      </w:r>
      <w:r w:rsidR="00D035F3">
        <w:rPr>
          <w:rFonts w:ascii="Calibri" w:eastAsia="Times New Roman" w:hAnsi="Calibri" w:cs="Calibri"/>
          <w:kern w:val="0"/>
          <w:lang w:eastAsia="es-CO"/>
          <w14:ligatures w14:val="none"/>
        </w:rPr>
        <w:t xml:space="preserve"> El pick up se realiza en su hotel o punto de encuentro cercano al hotel y desde ahí el autocar se dirige hacia la estación de buses, para luego llevarle directamente al aeropuerto. </w:t>
      </w:r>
    </w:p>
    <w:p w14:paraId="4912B3AA" w14:textId="77777777" w:rsidR="00BD4CD3" w:rsidRDefault="00BD4CD3" w:rsidP="00511CC4">
      <w:pPr>
        <w:spacing w:after="0"/>
        <w:jc w:val="both"/>
        <w:rPr>
          <w:rFonts w:ascii="Calibri" w:eastAsia="Times New Roman" w:hAnsi="Calibri" w:cs="Calibri"/>
          <w:kern w:val="0"/>
          <w:lang w:eastAsia="es-CO"/>
          <w14:ligatures w14:val="none"/>
        </w:rPr>
      </w:pPr>
    </w:p>
    <w:p w14:paraId="24F74DE5" w14:textId="61D525A9" w:rsidR="00511CC4" w:rsidRDefault="00511CC4" w:rsidP="00511CC4">
      <w:pPr>
        <w:spacing w:after="0"/>
        <w:jc w:val="both"/>
        <w:rPr>
          <w:rFonts w:ascii="Calibri" w:eastAsia="Times New Roman" w:hAnsi="Calibri" w:cs="Calibri"/>
          <w:kern w:val="0"/>
          <w:lang w:eastAsia="es-CO"/>
          <w14:ligatures w14:val="none"/>
        </w:rPr>
      </w:pPr>
      <w:r w:rsidRPr="00511CC4">
        <w:rPr>
          <w:rFonts w:ascii="Century Gothic" w:hAnsi="Century Gothic"/>
          <w:b/>
          <w:bCs/>
          <w:color w:val="002060"/>
        </w:rPr>
        <w:lastRenderedPageBreak/>
        <w:t>Nota importante:</w:t>
      </w:r>
      <w:r>
        <w:rPr>
          <w:rFonts w:ascii="Calibri" w:eastAsia="Times New Roman" w:hAnsi="Calibri" w:cs="Calibri"/>
          <w:kern w:val="0"/>
          <w:lang w:eastAsia="es-CO"/>
          <w14:ligatures w14:val="none"/>
        </w:rPr>
        <w:t xml:space="preserve"> </w:t>
      </w:r>
      <w:r w:rsidRPr="00511CC4">
        <w:rPr>
          <w:rFonts w:ascii="Calibri" w:eastAsia="Times New Roman" w:hAnsi="Calibri" w:cs="Calibri"/>
          <w:kern w:val="0"/>
          <w:lang w:eastAsia="es-CO"/>
          <w14:ligatures w14:val="none"/>
        </w:rPr>
        <w:t>Por favor tenga en cuenta que este puede ser un desayuno ligero si</w:t>
      </w:r>
      <w:r>
        <w:rPr>
          <w:rFonts w:ascii="Calibri" w:eastAsia="Times New Roman" w:hAnsi="Calibri" w:cs="Calibri"/>
          <w:kern w:val="0"/>
          <w:lang w:eastAsia="es-CO"/>
          <w14:ligatures w14:val="none"/>
        </w:rPr>
        <w:t xml:space="preserve"> </w:t>
      </w:r>
      <w:r w:rsidRPr="00511CC4">
        <w:rPr>
          <w:rFonts w:ascii="Calibri" w:eastAsia="Times New Roman" w:hAnsi="Calibri" w:cs="Calibri"/>
          <w:kern w:val="0"/>
          <w:lang w:eastAsia="es-CO"/>
          <w14:ligatures w14:val="none"/>
        </w:rPr>
        <w:t>usted toma un vuelo de salida temprano en la mañana.</w:t>
      </w:r>
    </w:p>
    <w:p w14:paraId="3CBB0BB7" w14:textId="77777777" w:rsidR="00970D9D" w:rsidRPr="00483DFF" w:rsidRDefault="00970D9D" w:rsidP="00970D9D">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28FC320B" w14:textId="77777777" w:rsidR="00B12A2D" w:rsidRDefault="00B12A2D" w:rsidP="00E61D07">
      <w:pPr>
        <w:pStyle w:val="dias"/>
        <w:rPr>
          <w:rFonts w:ascii="Century Gothic" w:hAnsi="Century Gothic" w:cstheme="minorBidi"/>
          <w:caps w:val="0"/>
          <w:color w:val="002060"/>
          <w:kern w:val="2"/>
          <w:lang w:bidi="ar-SA"/>
          <w14:ligatures w14:val="standardContextual"/>
        </w:rPr>
        <w:sectPr w:rsidR="00B12A2D" w:rsidSect="00B12A2D">
          <w:type w:val="continuous"/>
          <w:pgSz w:w="12240" w:h="15840"/>
          <w:pgMar w:top="1417" w:right="1701" w:bottom="1276" w:left="1701" w:header="708" w:footer="30" w:gutter="0"/>
          <w:cols w:space="720"/>
          <w:docGrid w:linePitch="360"/>
        </w:sectPr>
      </w:pPr>
    </w:p>
    <w:p w14:paraId="2C973083" w14:textId="77777777" w:rsidR="00F40DA2" w:rsidRPr="00C812CF" w:rsidRDefault="00F40DA2" w:rsidP="00F40DA2">
      <w:pPr>
        <w:pStyle w:val="dias"/>
        <w:rPr>
          <w:rFonts w:ascii="Century Gothic" w:hAnsi="Century Gothic" w:cstheme="minorBidi"/>
          <w:caps w:val="0"/>
          <w:color w:val="002060"/>
          <w:kern w:val="2"/>
          <w:lang w:bidi="ar-SA"/>
          <w14:ligatures w14:val="standardContextual"/>
        </w:rPr>
      </w:pPr>
      <w:r w:rsidRPr="00C812CF">
        <w:rPr>
          <w:rFonts w:ascii="Century Gothic" w:hAnsi="Century Gothic" w:cstheme="minorBidi"/>
          <w:caps w:val="0"/>
          <w:color w:val="002060"/>
          <w:kern w:val="2"/>
          <w:lang w:bidi="ar-SA"/>
          <w14:ligatures w14:val="standardContextual"/>
        </w:rPr>
        <w:t>IMPORTANTE</w:t>
      </w:r>
    </w:p>
    <w:p w14:paraId="3F2CD254" w14:textId="77777777" w:rsidR="00F40DA2" w:rsidRDefault="00F40DA2" w:rsidP="00F40DA2">
      <w:pPr>
        <w:pStyle w:val="vinetas"/>
        <w:jc w:val="both"/>
      </w:pPr>
      <w:r>
        <w:t>Edad mínima para participar en este plan, 8 años.</w:t>
      </w:r>
    </w:p>
    <w:p w14:paraId="358DB7F5" w14:textId="77777777" w:rsidR="00F40DA2" w:rsidRDefault="00F40DA2" w:rsidP="00F40DA2">
      <w:pPr>
        <w:pStyle w:val="vinetas"/>
        <w:jc w:val="both"/>
      </w:pPr>
      <w:r>
        <w:t>Nos reservamos el derecho de alterar las rutas sin aviso previo de acuerdo con el estado de las carreteras.</w:t>
      </w:r>
    </w:p>
    <w:p w14:paraId="18D70ADF" w14:textId="77777777" w:rsidR="00F40DA2" w:rsidRDefault="00F40DA2" w:rsidP="00F40DA2">
      <w:pPr>
        <w:pStyle w:val="vinetas"/>
        <w:jc w:val="both"/>
      </w:pPr>
      <w:r>
        <w:t>Se recomienda viajar con la Tarjeta Sanitaria Europea (TSE).</w:t>
      </w:r>
    </w:p>
    <w:p w14:paraId="0CC8D0D3" w14:textId="77777777" w:rsidR="00F40DA2" w:rsidRPr="009347BE" w:rsidRDefault="00F40DA2" w:rsidP="00F40DA2">
      <w:pPr>
        <w:pStyle w:val="vinetas"/>
        <w:jc w:val="both"/>
      </w:pPr>
      <w:r w:rsidRPr="009347BE">
        <w:t>Por favor inf</w:t>
      </w:r>
      <w:r>
        <w:t>ormar</w:t>
      </w:r>
      <w:r w:rsidRPr="009347BE">
        <w:t xml:space="preserve"> al momento de realizar su reserva, si usted tiene alergias a algunos alimentos o si usted tiene alguna dieta especial.</w:t>
      </w:r>
    </w:p>
    <w:p w14:paraId="0EFFF0E4" w14:textId="77777777" w:rsidR="00F40DA2" w:rsidRPr="001F1D5A" w:rsidRDefault="00F40DA2" w:rsidP="00F40DA2">
      <w:pPr>
        <w:pStyle w:val="vinetas"/>
        <w:jc w:val="both"/>
      </w:pPr>
      <w:r w:rsidRPr="001F1D5A">
        <w:t>Las auroras boreales son un fenómeno natural, por lo tanto, los avistamientos no se pueden garantizar.</w:t>
      </w:r>
    </w:p>
    <w:p w14:paraId="0BC92430" w14:textId="77777777" w:rsidR="00F40DA2" w:rsidRDefault="00F40DA2" w:rsidP="00F40DA2">
      <w:pPr>
        <w:pStyle w:val="vinetas"/>
        <w:jc w:val="both"/>
      </w:pPr>
      <w:r w:rsidRPr="00060E24">
        <w:t xml:space="preserve">Opción de “despertador” para ver auroras boreales </w:t>
      </w:r>
      <w:r>
        <w:t>durante l</w:t>
      </w:r>
      <w:r w:rsidRPr="00060E24">
        <w:t>a noche</w:t>
      </w:r>
      <w:r>
        <w:t xml:space="preserve">. </w:t>
      </w:r>
      <w:r w:rsidRPr="00060E24">
        <w:t>(disponible en la mayoría de los hoteles en el campo)</w:t>
      </w:r>
      <w:r>
        <w:t>.</w:t>
      </w:r>
    </w:p>
    <w:p w14:paraId="3E7DF23F" w14:textId="77777777" w:rsidR="00F40DA2" w:rsidRDefault="00F40DA2" w:rsidP="00F40DA2">
      <w:pPr>
        <w:pStyle w:val="vinetas"/>
        <w:jc w:val="both"/>
      </w:pPr>
      <w:r w:rsidRPr="00CE7504">
        <w:t xml:space="preserve">Tenga en cuenta que los </w:t>
      </w:r>
      <w:r>
        <w:t xml:space="preserve">planes </w:t>
      </w:r>
      <w:r w:rsidRPr="00CE7504">
        <w:t xml:space="preserve">de viaje a Islandia no incluyen el transporte de equipaje. No hay servicio de consigna de equipaje disponible en hoteles y otros alojamientos en Islandia. En comparación con otros países, la infraestructura turística es más limitada y este servicio simplemente no está disponible. Siempre recomendamos que lleve equipaje ligero. Una buena regla general es no llevar más de lo que pueda llevar cómodamente entre el autobús y </w:t>
      </w:r>
      <w:r>
        <w:t>la</w:t>
      </w:r>
      <w:r w:rsidRPr="00CE7504">
        <w:t xml:space="preserve"> habitación de hotel.</w:t>
      </w:r>
    </w:p>
    <w:p w14:paraId="636F6D5A" w14:textId="7B3E33F8"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w:t>
      </w:r>
      <w:r w:rsidR="00D24FE2">
        <w:rPr>
          <w:rFonts w:ascii="Century Gothic" w:hAnsi="Century Gothic" w:cstheme="minorBidi"/>
          <w:caps w:val="0"/>
          <w:color w:val="002060"/>
          <w:kern w:val="2"/>
          <w:lang w:bidi="ar-SA"/>
          <w14:ligatures w14:val="standardContextual"/>
        </w:rPr>
        <w:t>EUROS</w:t>
      </w:r>
    </w:p>
    <w:p w14:paraId="4D57DA42" w14:textId="1ED166A0" w:rsidR="00056DD9" w:rsidRPr="00D418C9" w:rsidRDefault="00056DD9" w:rsidP="00056DD9">
      <w:pPr>
        <w:pStyle w:val="itinerario"/>
        <w:rPr>
          <w:bCs/>
        </w:rPr>
      </w:pPr>
      <w:r w:rsidRPr="00056DD9">
        <w:rPr>
          <w:b/>
          <w:color w:val="002060"/>
        </w:rPr>
        <w:t>Vigencia:</w:t>
      </w:r>
      <w:r w:rsidRPr="00056DD9">
        <w:rPr>
          <w:bCs/>
          <w:color w:val="002060"/>
        </w:rPr>
        <w:t xml:space="preserve"> </w:t>
      </w:r>
      <w:r w:rsidR="00EC7421">
        <w:rPr>
          <w:bCs/>
          <w:color w:val="auto"/>
        </w:rPr>
        <w:t xml:space="preserve">Hasta </w:t>
      </w:r>
      <w:r w:rsidR="00CF6622">
        <w:rPr>
          <w:bCs/>
          <w:color w:val="auto"/>
        </w:rPr>
        <w:t xml:space="preserve">febrero </w:t>
      </w:r>
      <w:r w:rsidR="00DF4976" w:rsidRPr="00DF4976">
        <w:rPr>
          <w:bCs/>
          <w:color w:val="auto"/>
        </w:rPr>
        <w:t>de 202</w:t>
      </w:r>
      <w:r w:rsidR="00DF4976">
        <w:rPr>
          <w:bCs/>
          <w:color w:val="auto"/>
        </w:rPr>
        <w:t>6</w:t>
      </w:r>
      <w:r w:rsidR="00DF4976" w:rsidRPr="00DF4976">
        <w:rPr>
          <w:bCs/>
          <w:color w:val="auto"/>
        </w:rPr>
        <w:t xml:space="preserve">, incluyendo la salida de </w:t>
      </w:r>
      <w:r w:rsidR="00CF6622">
        <w:rPr>
          <w:bCs/>
          <w:color w:val="auto"/>
        </w:rPr>
        <w:t>febrero 26</w:t>
      </w:r>
      <w:r w:rsidR="00DF4976" w:rsidRPr="00DF4976">
        <w:rPr>
          <w:bCs/>
          <w:color w:val="auto"/>
        </w:rPr>
        <w:t>.</w:t>
      </w:r>
    </w:p>
    <w:p w14:paraId="3E5CF104" w14:textId="77777777" w:rsidR="00056DD9" w:rsidRDefault="00056DD9" w:rsidP="00056DD9">
      <w:pPr>
        <w:pStyle w:val="itinerario"/>
      </w:pPr>
      <w:r w:rsidRPr="00D418C9">
        <w:t>La validez de las tarifas publicadas aplica hasta máximo el último día indicado en la vigencia.</w:t>
      </w:r>
    </w:p>
    <w:p w14:paraId="3333EC05" w14:textId="77777777" w:rsidR="00BA0F3D" w:rsidRDefault="00BA0F3D" w:rsidP="00056DD9">
      <w:pPr>
        <w:pStyle w:val="itinerario"/>
      </w:pPr>
    </w:p>
    <w:tbl>
      <w:tblPr>
        <w:tblStyle w:val="Tablanormal4"/>
        <w:tblW w:w="9313" w:type="dxa"/>
        <w:tblLook w:val="04A0" w:firstRow="1" w:lastRow="0" w:firstColumn="1" w:lastColumn="0" w:noHBand="0" w:noVBand="1"/>
      </w:tblPr>
      <w:tblGrid>
        <w:gridCol w:w="3580"/>
        <w:gridCol w:w="1790"/>
        <w:gridCol w:w="1929"/>
        <w:gridCol w:w="2014"/>
      </w:tblGrid>
      <w:tr w:rsidR="00DD19E9" w:rsidRPr="00385B33" w14:paraId="76B3541C" w14:textId="77777777" w:rsidTr="005641F4">
        <w:trPr>
          <w:cnfStyle w:val="100000000000" w:firstRow="1" w:lastRow="0" w:firstColumn="0" w:lastColumn="0" w:oddVBand="0" w:evenVBand="0" w:oddHBand="0"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35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C4870"/>
            <w:vAlign w:val="center"/>
          </w:tcPr>
          <w:p w14:paraId="32A77219" w14:textId="6A0F3554" w:rsidR="00DD19E9" w:rsidRPr="00395C83" w:rsidRDefault="00DD19E9" w:rsidP="003A0E26">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SALIDAS </w:t>
            </w:r>
          </w:p>
        </w:tc>
        <w:tc>
          <w:tcPr>
            <w:tcW w:w="1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C4870"/>
            <w:vAlign w:val="center"/>
          </w:tcPr>
          <w:p w14:paraId="5CD0F668" w14:textId="77777777" w:rsidR="00DD19E9" w:rsidRPr="00395C83" w:rsidRDefault="00DD19E9" w:rsidP="003A0E26">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9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C4870"/>
            <w:vAlign w:val="center"/>
          </w:tcPr>
          <w:p w14:paraId="5789DF01" w14:textId="77777777" w:rsidR="00DD19E9" w:rsidRPr="00395C83" w:rsidRDefault="00DD19E9" w:rsidP="003A0E26">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20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C4870"/>
            <w:vAlign w:val="center"/>
          </w:tcPr>
          <w:p w14:paraId="42465859" w14:textId="77777777" w:rsidR="00DD19E9" w:rsidRPr="004271BF" w:rsidRDefault="00DD19E9" w:rsidP="003A0E26">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r>
      <w:tr w:rsidR="00B07392" w:rsidRPr="00385B33" w14:paraId="4FF49FC0" w14:textId="77777777" w:rsidTr="00B07392">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35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AEB77F" w14:textId="3C1C8764" w:rsidR="00B07392" w:rsidRPr="005B6F72" w:rsidRDefault="00B07392" w:rsidP="00B07392">
            <w:pPr>
              <w:pStyle w:val="dias"/>
              <w:spacing w:before="0"/>
              <w:rPr>
                <w:caps w:val="0"/>
                <w:color w:val="2F5496" w:themeColor="accent5" w:themeShade="BF"/>
                <w:sz w:val="22"/>
                <w:szCs w:val="22"/>
              </w:rPr>
            </w:pPr>
            <w:r>
              <w:rPr>
                <w:caps w:val="0"/>
                <w:color w:val="2F5496" w:themeColor="accent5" w:themeShade="BF"/>
                <w:sz w:val="22"/>
                <w:szCs w:val="22"/>
              </w:rPr>
              <w:t xml:space="preserve">Octubre 2025: </w:t>
            </w:r>
            <w:r w:rsidRPr="002D28C8">
              <w:rPr>
                <w:caps w:val="0"/>
                <w:color w:val="auto"/>
                <w:sz w:val="22"/>
                <w:szCs w:val="22"/>
              </w:rPr>
              <w:t>9</w:t>
            </w:r>
            <w:r>
              <w:rPr>
                <w:caps w:val="0"/>
                <w:color w:val="auto"/>
                <w:sz w:val="22"/>
                <w:szCs w:val="22"/>
              </w:rPr>
              <w:t xml:space="preserve"> </w:t>
            </w:r>
          </w:p>
        </w:tc>
        <w:tc>
          <w:tcPr>
            <w:tcW w:w="1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C270C2" w14:textId="16BBFD5E" w:rsidR="00B07392" w:rsidRPr="00B07392" w:rsidRDefault="00B07392" w:rsidP="00B0739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B07392">
              <w:rPr>
                <w:rFonts w:ascii="Calibri" w:hAnsi="Calibri" w:cs="Calibri"/>
              </w:rPr>
              <w:t>3.025</w:t>
            </w:r>
          </w:p>
        </w:tc>
        <w:tc>
          <w:tcPr>
            <w:tcW w:w="19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6C9259" w14:textId="56E43598" w:rsidR="00B07392" w:rsidRPr="00B07392" w:rsidRDefault="00B07392" w:rsidP="00B0739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B07392">
              <w:rPr>
                <w:rFonts w:ascii="Calibri" w:hAnsi="Calibri" w:cs="Calibri"/>
              </w:rPr>
              <w:t>2.990</w:t>
            </w:r>
          </w:p>
        </w:tc>
        <w:tc>
          <w:tcPr>
            <w:tcW w:w="20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5D1204" w14:textId="0196BB38" w:rsidR="00B07392" w:rsidRPr="00B07392" w:rsidRDefault="00B07392" w:rsidP="00B0739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B07392">
              <w:rPr>
                <w:rFonts w:ascii="Calibri" w:hAnsi="Calibri" w:cs="Calibri"/>
              </w:rPr>
              <w:t>3.840</w:t>
            </w:r>
          </w:p>
        </w:tc>
      </w:tr>
      <w:tr w:rsidR="00B07392" w:rsidRPr="001A5442" w14:paraId="34F11B03" w14:textId="77777777" w:rsidTr="00B07392">
        <w:trPr>
          <w:trHeight w:val="556"/>
        </w:trPr>
        <w:tc>
          <w:tcPr>
            <w:cnfStyle w:val="001000000000" w:firstRow="0" w:lastRow="0" w:firstColumn="1" w:lastColumn="0" w:oddVBand="0" w:evenVBand="0" w:oddHBand="0" w:evenHBand="0" w:firstRowFirstColumn="0" w:firstRowLastColumn="0" w:lastRowFirstColumn="0" w:lastRowLastColumn="0"/>
            <w:tcW w:w="3580" w:type="dxa"/>
            <w:tcBorders>
              <w:top w:val="single" w:sz="4" w:space="0" w:color="BFBFBF" w:themeColor="background1" w:themeShade="BF"/>
              <w:left w:val="single" w:sz="4" w:space="0" w:color="BFBFBF" w:themeColor="background1" w:themeShade="BF"/>
              <w:bottom w:val="single" w:sz="4" w:space="0" w:color="D9D9D9" w:themeColor="background1" w:themeShade="D9"/>
              <w:right w:val="single" w:sz="4" w:space="0" w:color="BFBFBF" w:themeColor="background1" w:themeShade="BF"/>
            </w:tcBorders>
            <w:vAlign w:val="center"/>
          </w:tcPr>
          <w:p w14:paraId="76A1656F" w14:textId="2739C950" w:rsidR="00B07392" w:rsidRPr="002D28C8" w:rsidRDefault="00B07392" w:rsidP="00B07392">
            <w:pPr>
              <w:pStyle w:val="dias"/>
              <w:spacing w:before="0"/>
              <w:rPr>
                <w:b/>
                <w:bCs/>
                <w:caps w:val="0"/>
                <w:color w:val="auto"/>
                <w:sz w:val="22"/>
                <w:szCs w:val="22"/>
              </w:rPr>
            </w:pPr>
            <w:r>
              <w:rPr>
                <w:caps w:val="0"/>
                <w:color w:val="2F5496" w:themeColor="accent5" w:themeShade="BF"/>
                <w:sz w:val="22"/>
                <w:szCs w:val="22"/>
              </w:rPr>
              <w:t xml:space="preserve">Noviembre 2025: </w:t>
            </w:r>
            <w:r>
              <w:rPr>
                <w:caps w:val="0"/>
                <w:color w:val="auto"/>
                <w:sz w:val="22"/>
                <w:szCs w:val="22"/>
              </w:rPr>
              <w:t>13</w:t>
            </w:r>
          </w:p>
        </w:tc>
        <w:tc>
          <w:tcPr>
            <w:tcW w:w="1790" w:type="dxa"/>
            <w:tcBorders>
              <w:top w:val="single" w:sz="4" w:space="0" w:color="BFBFBF" w:themeColor="background1" w:themeShade="BF"/>
              <w:left w:val="single" w:sz="4" w:space="0" w:color="BFBFBF" w:themeColor="background1" w:themeShade="BF"/>
              <w:bottom w:val="single" w:sz="4" w:space="0" w:color="D9D9D9" w:themeColor="background1" w:themeShade="D9"/>
              <w:right w:val="single" w:sz="4" w:space="0" w:color="BFBFBF" w:themeColor="background1" w:themeShade="BF"/>
            </w:tcBorders>
            <w:vAlign w:val="center"/>
          </w:tcPr>
          <w:p w14:paraId="28BD479D" w14:textId="1E5CE6D6" w:rsidR="00B07392" w:rsidRPr="00B07392" w:rsidRDefault="00B07392" w:rsidP="00B0739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B07392">
              <w:rPr>
                <w:rFonts w:ascii="Calibri" w:hAnsi="Calibri" w:cs="Calibri"/>
              </w:rPr>
              <w:t>2.925</w:t>
            </w:r>
          </w:p>
        </w:tc>
        <w:tc>
          <w:tcPr>
            <w:tcW w:w="1929" w:type="dxa"/>
            <w:tcBorders>
              <w:top w:val="single" w:sz="4" w:space="0" w:color="BFBFBF" w:themeColor="background1" w:themeShade="BF"/>
              <w:left w:val="single" w:sz="4" w:space="0" w:color="BFBFBF" w:themeColor="background1" w:themeShade="BF"/>
              <w:bottom w:val="single" w:sz="4" w:space="0" w:color="D9D9D9" w:themeColor="background1" w:themeShade="D9"/>
              <w:right w:val="single" w:sz="4" w:space="0" w:color="BFBFBF" w:themeColor="background1" w:themeShade="BF"/>
            </w:tcBorders>
            <w:vAlign w:val="center"/>
          </w:tcPr>
          <w:p w14:paraId="00712848" w14:textId="2A05A289" w:rsidR="00B07392" w:rsidRPr="00B07392" w:rsidRDefault="00B07392" w:rsidP="00B0739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B07392">
              <w:rPr>
                <w:rFonts w:ascii="Calibri" w:hAnsi="Calibri" w:cs="Calibri"/>
              </w:rPr>
              <w:t>2.915</w:t>
            </w:r>
          </w:p>
        </w:tc>
        <w:tc>
          <w:tcPr>
            <w:tcW w:w="2014" w:type="dxa"/>
            <w:tcBorders>
              <w:top w:val="single" w:sz="4" w:space="0" w:color="BFBFBF" w:themeColor="background1" w:themeShade="BF"/>
              <w:left w:val="single" w:sz="4" w:space="0" w:color="BFBFBF" w:themeColor="background1" w:themeShade="BF"/>
              <w:bottom w:val="single" w:sz="4" w:space="0" w:color="D9D9D9" w:themeColor="background1" w:themeShade="D9"/>
              <w:right w:val="single" w:sz="4" w:space="0" w:color="BFBFBF" w:themeColor="background1" w:themeShade="BF"/>
            </w:tcBorders>
            <w:vAlign w:val="center"/>
          </w:tcPr>
          <w:p w14:paraId="2B008500" w14:textId="6B1BD61B" w:rsidR="00B07392" w:rsidRPr="00B07392" w:rsidRDefault="00B07392" w:rsidP="00B0739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B07392">
              <w:rPr>
                <w:rFonts w:ascii="Calibri" w:hAnsi="Calibri" w:cs="Calibri"/>
              </w:rPr>
              <w:t>3.650</w:t>
            </w:r>
          </w:p>
        </w:tc>
      </w:tr>
      <w:tr w:rsidR="00B07392" w:rsidRPr="00385B33" w14:paraId="6069E418" w14:textId="77777777" w:rsidTr="00B07392">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35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D33C5F" w14:textId="35B356FA" w:rsidR="00B07392" w:rsidRPr="00DD19E9" w:rsidRDefault="00B07392" w:rsidP="00B07392">
            <w:pPr>
              <w:pStyle w:val="dias"/>
              <w:spacing w:before="0"/>
              <w:rPr>
                <w:b/>
                <w:bCs/>
                <w:caps w:val="0"/>
                <w:color w:val="auto"/>
                <w:sz w:val="22"/>
                <w:szCs w:val="22"/>
              </w:rPr>
            </w:pPr>
            <w:r>
              <w:rPr>
                <w:caps w:val="0"/>
                <w:color w:val="2F5496" w:themeColor="accent5" w:themeShade="BF"/>
                <w:sz w:val="22"/>
                <w:szCs w:val="22"/>
              </w:rPr>
              <w:t xml:space="preserve">Febrero 2026: </w:t>
            </w:r>
            <w:r w:rsidRPr="002D28C8">
              <w:rPr>
                <w:caps w:val="0"/>
                <w:color w:val="auto"/>
                <w:sz w:val="22"/>
                <w:szCs w:val="22"/>
              </w:rPr>
              <w:t xml:space="preserve">5 y 26 </w:t>
            </w:r>
          </w:p>
        </w:tc>
        <w:tc>
          <w:tcPr>
            <w:tcW w:w="1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BFC4E8" w14:textId="46D172FE" w:rsidR="00B07392" w:rsidRPr="00B07392" w:rsidRDefault="00B07392" w:rsidP="00B0739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B07392">
              <w:rPr>
                <w:rFonts w:ascii="Calibri" w:hAnsi="Calibri" w:cs="Calibri"/>
              </w:rPr>
              <w:t>2.965</w:t>
            </w:r>
          </w:p>
        </w:tc>
        <w:tc>
          <w:tcPr>
            <w:tcW w:w="19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F1BB31" w14:textId="56727C7D" w:rsidR="00B07392" w:rsidRPr="00B07392" w:rsidRDefault="00B07392" w:rsidP="00B0739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B07392">
              <w:rPr>
                <w:rFonts w:ascii="Calibri" w:hAnsi="Calibri" w:cs="Calibri"/>
              </w:rPr>
              <w:t>2.950</w:t>
            </w:r>
          </w:p>
        </w:tc>
        <w:tc>
          <w:tcPr>
            <w:tcW w:w="20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C9D7AD" w14:textId="10AF53D2" w:rsidR="00B07392" w:rsidRPr="00B07392" w:rsidRDefault="00B07392" w:rsidP="00B0739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B07392">
              <w:rPr>
                <w:rFonts w:ascii="Calibri" w:hAnsi="Calibri" w:cs="Calibri"/>
              </w:rPr>
              <w:t>3.730</w:t>
            </w:r>
          </w:p>
        </w:tc>
      </w:tr>
    </w:tbl>
    <w:p w14:paraId="752582B9" w14:textId="77777777" w:rsidR="00911C8B" w:rsidRDefault="00911C8B" w:rsidP="00911C8B">
      <w:pPr>
        <w:pStyle w:val="vinetas"/>
        <w:numPr>
          <w:ilvl w:val="0"/>
          <w:numId w:val="0"/>
        </w:numPr>
        <w:ind w:left="720"/>
        <w:jc w:val="both"/>
      </w:pPr>
    </w:p>
    <w:p w14:paraId="3C1F5018" w14:textId="3075AECE" w:rsidR="00407146" w:rsidRDefault="00407146" w:rsidP="00407146">
      <w:pPr>
        <w:pStyle w:val="vinetas"/>
        <w:jc w:val="both"/>
      </w:pPr>
      <w:r w:rsidRPr="00B15598">
        <w:t xml:space="preserve">Hoteles previstos o de categoría similar. </w:t>
      </w:r>
    </w:p>
    <w:p w14:paraId="37636F33" w14:textId="77777777" w:rsidR="00407146" w:rsidRPr="00B15598" w:rsidRDefault="00407146" w:rsidP="00407146">
      <w:pPr>
        <w:pStyle w:val="vinetas"/>
        <w:jc w:val="both"/>
      </w:pPr>
      <w:r w:rsidRPr="00B15598">
        <w:t>Precios sujetos a cambio sin previo aviso.</w:t>
      </w:r>
    </w:p>
    <w:p w14:paraId="62623AA8" w14:textId="77777777" w:rsidR="00407146" w:rsidRDefault="00407146" w:rsidP="00407146">
      <w:pPr>
        <w:pStyle w:val="vinetas"/>
        <w:jc w:val="both"/>
      </w:pPr>
      <w:r w:rsidRPr="00407146">
        <w:t>Aplican gastos de cancelación según condiciones generales sin excepción.</w:t>
      </w:r>
    </w:p>
    <w:p w14:paraId="76080D37" w14:textId="77777777" w:rsidR="003F4FFC" w:rsidRDefault="003F4FFC" w:rsidP="003F4FFC">
      <w:pPr>
        <w:pStyle w:val="vinetas"/>
        <w:jc w:val="both"/>
      </w:pPr>
      <w:r>
        <w:t xml:space="preserve">Una habitación individual (sencilla) no garantiza la provisión de una habitación doble o twin y, en algunos casos, puede ser más pequeña. </w:t>
      </w:r>
    </w:p>
    <w:p w14:paraId="2DEFF370" w14:textId="77777777" w:rsidR="003F4FFC" w:rsidRDefault="003F4FFC" w:rsidP="003F4FFC">
      <w:pPr>
        <w:pStyle w:val="vinetas"/>
        <w:jc w:val="both"/>
      </w:pPr>
      <w:r>
        <w:t>Acomodación</w:t>
      </w:r>
      <w:r w:rsidRPr="005752AA">
        <w:t xml:space="preserve"> </w:t>
      </w:r>
      <w:r>
        <w:t xml:space="preserve">en habitación </w:t>
      </w:r>
      <w:r w:rsidRPr="005752AA">
        <w:t>triple</w:t>
      </w:r>
      <w:r>
        <w:t xml:space="preserve">: </w:t>
      </w:r>
      <w:r w:rsidRPr="005752AA">
        <w:t>esta puede ser una habitación de tamaño estándar con una cama plegable o un colchón en el piso y, por lo tanto, el espacio será limitado.</w:t>
      </w:r>
      <w:r w:rsidRPr="00755DAC">
        <w:t xml:space="preserve"> Por favor tener en cuenta que </w:t>
      </w:r>
      <w:r>
        <w:t>esta acomodación (</w:t>
      </w:r>
      <w:r w:rsidRPr="00755DAC">
        <w:t>doble con cama supletoria</w:t>
      </w:r>
      <w:r>
        <w:t>)</w:t>
      </w:r>
      <w:r w:rsidRPr="00755DAC">
        <w:t xml:space="preserve"> se reserva bajo petición y no</w:t>
      </w:r>
      <w:r>
        <w:t xml:space="preserve"> se</w:t>
      </w:r>
      <w:r w:rsidRPr="00755DAC">
        <w:t xml:space="preserve"> puede garantizar que esté disponible.</w:t>
      </w:r>
      <w:r>
        <w:t xml:space="preserve"> E</w:t>
      </w:r>
      <w:r w:rsidRPr="00A86DFF">
        <w:t>n determinados hoteles, la opci</w:t>
      </w:r>
      <w:r>
        <w:t>ón</w:t>
      </w:r>
      <w:r w:rsidRPr="00A86DFF">
        <w:t xml:space="preserve"> de habitación triple solo </w:t>
      </w:r>
      <w:r>
        <w:t xml:space="preserve">es </w:t>
      </w:r>
      <w:r w:rsidRPr="00A86DFF">
        <w:t xml:space="preserve">posibles como 1 </w:t>
      </w:r>
      <w:r>
        <w:t xml:space="preserve">doble </w:t>
      </w:r>
      <w:r w:rsidRPr="00A86DFF">
        <w:t xml:space="preserve">y 1 </w:t>
      </w:r>
      <w:r>
        <w:t>sencilla.</w:t>
      </w:r>
    </w:p>
    <w:p w14:paraId="695ADE49" w14:textId="77777777" w:rsidR="003F4FFC" w:rsidRDefault="003F4FFC" w:rsidP="003F4FFC">
      <w:pPr>
        <w:pStyle w:val="vinetas"/>
        <w:jc w:val="both"/>
      </w:pPr>
      <w:r w:rsidRPr="00A86DFF">
        <w:t>Todas las salidas están garantizadas con un mínimo de 3 participantes salvo que se indique lo contrario.</w:t>
      </w:r>
    </w:p>
    <w:p w14:paraId="5A4971A3" w14:textId="524BBECF" w:rsidR="00C25CAD" w:rsidRDefault="00C25CAD" w:rsidP="00C25CAD">
      <w:pPr>
        <w:pStyle w:val="vinetas"/>
        <w:numPr>
          <w:ilvl w:val="0"/>
          <w:numId w:val="0"/>
        </w:numPr>
        <w:rPr>
          <w:rFonts w:ascii="Century Gothic" w:hAnsi="Century Gothic" w:cstheme="minorBidi"/>
          <w:b/>
          <w:bCs/>
          <w:color w:val="002060"/>
          <w:kern w:val="2"/>
          <w:sz w:val="24"/>
          <w:szCs w:val="24"/>
          <w:lang w:bidi="ar-SA"/>
          <w14:ligatures w14:val="standardContextual"/>
        </w:rPr>
      </w:pPr>
      <w:r w:rsidRPr="00C25CAD">
        <w:rPr>
          <w:rFonts w:ascii="Century Gothic" w:hAnsi="Century Gothic" w:cstheme="minorBidi"/>
          <w:b/>
          <w:bCs/>
          <w:color w:val="002060"/>
          <w:kern w:val="2"/>
          <w:sz w:val="24"/>
          <w:szCs w:val="24"/>
          <w:lang w:bidi="ar-SA"/>
          <w14:ligatures w14:val="standardContextual"/>
        </w:rPr>
        <w:lastRenderedPageBreak/>
        <w:t>HOTELES PREVISTOS O SIMILARES</w:t>
      </w:r>
    </w:p>
    <w:p w14:paraId="14B22545" w14:textId="77777777" w:rsidR="003F4FFC" w:rsidRPr="00C25CAD" w:rsidRDefault="003F4FFC" w:rsidP="00C25CAD">
      <w:pPr>
        <w:pStyle w:val="vinetas"/>
        <w:numPr>
          <w:ilvl w:val="0"/>
          <w:numId w:val="0"/>
        </w:numPr>
        <w:rPr>
          <w:rFonts w:ascii="Century Gothic" w:hAnsi="Century Gothic" w:cstheme="minorBidi"/>
          <w:b/>
          <w:bCs/>
          <w:color w:val="002060"/>
          <w:kern w:val="2"/>
          <w:sz w:val="24"/>
          <w:szCs w:val="24"/>
          <w:lang w:bidi="ar-SA"/>
          <w14:ligatures w14:val="standardContextual"/>
        </w:rPr>
      </w:pPr>
    </w:p>
    <w:tbl>
      <w:tblPr>
        <w:tblStyle w:val="Tablanormal4"/>
        <w:tblW w:w="9316" w:type="dxa"/>
        <w:tblLook w:val="04A0" w:firstRow="1" w:lastRow="0" w:firstColumn="1" w:lastColumn="0" w:noHBand="0" w:noVBand="1"/>
      </w:tblPr>
      <w:tblGrid>
        <w:gridCol w:w="3397"/>
        <w:gridCol w:w="2268"/>
        <w:gridCol w:w="3651"/>
      </w:tblGrid>
      <w:tr w:rsidR="003F4FFC" w:rsidRPr="00395C83" w14:paraId="231F7FB4" w14:textId="77777777" w:rsidTr="005A62AA">
        <w:trPr>
          <w:cnfStyle w:val="100000000000" w:firstRow="1" w:lastRow="0" w:firstColumn="0" w:lastColumn="0" w:oddVBand="0" w:evenVBand="0" w:oddHBand="0"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C4870"/>
            <w:vAlign w:val="center"/>
          </w:tcPr>
          <w:p w14:paraId="1728B793" w14:textId="77777777" w:rsidR="003F4FFC" w:rsidRPr="00395C83" w:rsidRDefault="003F4FFC" w:rsidP="003A0E26">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Ciudad </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C4870"/>
            <w:vAlign w:val="center"/>
          </w:tcPr>
          <w:p w14:paraId="10172EEA" w14:textId="77777777" w:rsidR="003F4FFC" w:rsidRPr="00395C83" w:rsidRDefault="003F4FFC" w:rsidP="003A0E26">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Categoría</w:t>
            </w:r>
          </w:p>
        </w:tc>
        <w:tc>
          <w:tcPr>
            <w:tcW w:w="3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C4870"/>
            <w:vAlign w:val="center"/>
          </w:tcPr>
          <w:p w14:paraId="646F766F" w14:textId="77777777" w:rsidR="003F4FFC" w:rsidRPr="00395C83" w:rsidRDefault="003F4FFC" w:rsidP="003A0E26">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Hoteles previstos o similares</w:t>
            </w:r>
          </w:p>
        </w:tc>
      </w:tr>
      <w:tr w:rsidR="003F4FFC" w:rsidRPr="004A350F" w14:paraId="2D394CEE" w14:textId="77777777" w:rsidTr="005A62AA">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72EE24" w14:textId="751CA9C6" w:rsidR="003F4FFC" w:rsidRPr="005C75D4" w:rsidRDefault="003F4FFC" w:rsidP="003A0E26">
            <w:pPr>
              <w:pStyle w:val="dias"/>
              <w:spacing w:before="0"/>
              <w:jc w:val="center"/>
              <w:rPr>
                <w:caps w:val="0"/>
                <w:color w:val="2F5496" w:themeColor="accent5" w:themeShade="BF"/>
                <w:sz w:val="22"/>
                <w:szCs w:val="22"/>
              </w:rPr>
            </w:pPr>
            <w:r w:rsidRPr="003F4FFC">
              <w:rPr>
                <w:caps w:val="0"/>
                <w:color w:val="2F5496" w:themeColor="accent5" w:themeShade="BF"/>
                <w:sz w:val="22"/>
                <w:szCs w:val="22"/>
              </w:rPr>
              <w:t>Reykjavík</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269512" w14:textId="0272D36F" w:rsidR="003F4FFC" w:rsidRPr="00455E1E" w:rsidRDefault="00750A08" w:rsidP="003A0E2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455E1E">
              <w:rPr>
                <w:rFonts w:ascii="Calibri" w:hAnsi="Calibri" w:cs="Calibri"/>
                <w:lang w:val="en-US" w:bidi="hi-IN"/>
              </w:rPr>
              <w:t>Primera</w:t>
            </w:r>
          </w:p>
        </w:tc>
        <w:tc>
          <w:tcPr>
            <w:tcW w:w="3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0406F2" w14:textId="77777777" w:rsidR="003F4FFC" w:rsidRDefault="003F6691" w:rsidP="003A0E2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3F6691">
              <w:rPr>
                <w:rFonts w:ascii="Calibri" w:hAnsi="Calibri" w:cs="Calibri"/>
                <w:lang w:val="en-US" w:bidi="hi-IN"/>
              </w:rPr>
              <w:t>Hotel Reykjavík Natura</w:t>
            </w:r>
          </w:p>
          <w:p w14:paraId="4131C402" w14:textId="0CE336C6" w:rsidR="003F6691" w:rsidRPr="00EF65C5" w:rsidRDefault="003F6691" w:rsidP="003A0E2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Pr>
                <w:rFonts w:ascii="Calibri" w:hAnsi="Calibri" w:cs="Calibri"/>
                <w:lang w:val="en-US" w:bidi="hi-IN"/>
              </w:rPr>
              <w:t>Hotel Skuggi</w:t>
            </w:r>
          </w:p>
        </w:tc>
      </w:tr>
      <w:tr w:rsidR="003F4FFC" w:rsidRPr="00991BEB" w14:paraId="1BDE78EC" w14:textId="77777777" w:rsidTr="005A62AA">
        <w:trPr>
          <w:trHeight w:val="462"/>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4915E3" w14:textId="09E1001C" w:rsidR="003F4FFC" w:rsidRPr="00455E1E" w:rsidRDefault="003F4FFC" w:rsidP="003A0E26">
            <w:pPr>
              <w:pStyle w:val="dias"/>
              <w:spacing w:before="0"/>
              <w:jc w:val="center"/>
              <w:rPr>
                <w:caps w:val="0"/>
                <w:color w:val="2F5496" w:themeColor="accent5" w:themeShade="BF"/>
                <w:sz w:val="22"/>
                <w:szCs w:val="22"/>
              </w:rPr>
            </w:pPr>
            <w:r w:rsidRPr="003F4FFC">
              <w:rPr>
                <w:caps w:val="0"/>
                <w:color w:val="2F5496" w:themeColor="accent5" w:themeShade="BF"/>
                <w:sz w:val="22"/>
                <w:szCs w:val="22"/>
              </w:rPr>
              <w:t xml:space="preserve">Región </w:t>
            </w:r>
            <w:r w:rsidR="00DB3D45">
              <w:rPr>
                <w:caps w:val="0"/>
                <w:color w:val="2F5496" w:themeColor="accent5" w:themeShade="BF"/>
                <w:sz w:val="22"/>
                <w:szCs w:val="22"/>
              </w:rPr>
              <w:t>Hella</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D96D9F" w14:textId="4211A9D9" w:rsidR="003F4FFC" w:rsidRPr="00455E1E" w:rsidRDefault="005A62AA" w:rsidP="003A0E2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bidi="hi-IN"/>
              </w:rPr>
            </w:pPr>
            <w:r>
              <w:rPr>
                <w:rFonts w:ascii="Calibri" w:hAnsi="Calibri" w:cs="Calibri"/>
                <w:lang w:val="en-US" w:bidi="hi-IN"/>
              </w:rPr>
              <w:t>Turista Superior</w:t>
            </w:r>
          </w:p>
        </w:tc>
        <w:tc>
          <w:tcPr>
            <w:tcW w:w="3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F8D8BF" w14:textId="77777777" w:rsidR="003F4FFC" w:rsidRDefault="003F4FFC" w:rsidP="003A0E2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3F4FFC">
              <w:rPr>
                <w:rFonts w:ascii="Calibri" w:hAnsi="Calibri" w:cs="Calibri"/>
                <w:lang w:bidi="hi-IN"/>
              </w:rPr>
              <w:t>H</w:t>
            </w:r>
            <w:r w:rsidR="00750A08">
              <w:rPr>
                <w:rFonts w:ascii="Calibri" w:hAnsi="Calibri" w:cs="Calibri"/>
                <w:lang w:bidi="hi-IN"/>
              </w:rPr>
              <w:t>o</w:t>
            </w:r>
            <w:r w:rsidRPr="003F4FFC">
              <w:rPr>
                <w:rFonts w:ascii="Calibri" w:hAnsi="Calibri" w:cs="Calibri"/>
                <w:lang w:bidi="hi-IN"/>
              </w:rPr>
              <w:t xml:space="preserve">tel </w:t>
            </w:r>
            <w:r w:rsidR="003F6691">
              <w:rPr>
                <w:rFonts w:ascii="Calibri" w:hAnsi="Calibri" w:cs="Calibri"/>
                <w:lang w:bidi="hi-IN"/>
              </w:rPr>
              <w:t>Mosfell</w:t>
            </w:r>
          </w:p>
          <w:p w14:paraId="204F4388" w14:textId="6844CC3A" w:rsidR="003F6691" w:rsidRPr="00991BEB" w:rsidRDefault="003F6691" w:rsidP="003A0E2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Pr>
                <w:rFonts w:ascii="Calibri" w:hAnsi="Calibri" w:cs="Calibri"/>
                <w:lang w:bidi="hi-IN"/>
              </w:rPr>
              <w:t>Hotel Stracta</w:t>
            </w:r>
          </w:p>
        </w:tc>
      </w:tr>
      <w:tr w:rsidR="003F4FFC" w:rsidRPr="00991BEB" w14:paraId="7CE4B268" w14:textId="77777777" w:rsidTr="005A62A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022689" w14:textId="77777777" w:rsidR="005A62AA" w:rsidRDefault="003F4FFC" w:rsidP="003A0E26">
            <w:pPr>
              <w:pStyle w:val="dias"/>
              <w:spacing w:before="0"/>
              <w:jc w:val="center"/>
              <w:rPr>
                <w:b/>
                <w:bCs/>
                <w:caps w:val="0"/>
                <w:color w:val="2F5496" w:themeColor="accent5" w:themeShade="BF"/>
                <w:sz w:val="22"/>
                <w:szCs w:val="22"/>
              </w:rPr>
            </w:pPr>
            <w:r w:rsidRPr="003F4FFC">
              <w:rPr>
                <w:caps w:val="0"/>
                <w:color w:val="2F5496" w:themeColor="accent5" w:themeShade="BF"/>
                <w:sz w:val="22"/>
                <w:szCs w:val="22"/>
              </w:rPr>
              <w:t>Región de Kirkjubæjarklaustur</w:t>
            </w:r>
            <w:r w:rsidR="005A62AA">
              <w:rPr>
                <w:caps w:val="0"/>
                <w:color w:val="2F5496" w:themeColor="accent5" w:themeShade="BF"/>
                <w:sz w:val="22"/>
                <w:szCs w:val="22"/>
              </w:rPr>
              <w:t xml:space="preserve"> </w:t>
            </w:r>
          </w:p>
          <w:p w14:paraId="40D1B845" w14:textId="1A130060" w:rsidR="003F4FFC" w:rsidRDefault="005A62AA" w:rsidP="003A0E26">
            <w:pPr>
              <w:pStyle w:val="dias"/>
              <w:spacing w:before="0"/>
              <w:jc w:val="center"/>
              <w:rPr>
                <w:caps w:val="0"/>
                <w:color w:val="2F5496" w:themeColor="accent5" w:themeShade="BF"/>
                <w:sz w:val="22"/>
                <w:szCs w:val="22"/>
              </w:rPr>
            </w:pPr>
            <w:r>
              <w:rPr>
                <w:caps w:val="0"/>
                <w:color w:val="2F5496" w:themeColor="accent5" w:themeShade="BF"/>
                <w:sz w:val="22"/>
                <w:szCs w:val="22"/>
              </w:rPr>
              <w:t>o Skaftafell</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97144B" w14:textId="4C8300BC" w:rsidR="003F4FFC" w:rsidRPr="00455E1E" w:rsidRDefault="003F4FFC" w:rsidP="003A0E2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Pr>
                <w:rFonts w:ascii="Calibri" w:hAnsi="Calibri" w:cs="Calibri"/>
                <w:lang w:val="en-US" w:bidi="hi-IN"/>
              </w:rPr>
              <w:t>Turista Superior</w:t>
            </w:r>
          </w:p>
        </w:tc>
        <w:tc>
          <w:tcPr>
            <w:tcW w:w="3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16E200" w14:textId="77777777" w:rsidR="003F4FFC" w:rsidRDefault="00EA464B" w:rsidP="003A0E2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3F4FFC">
              <w:rPr>
                <w:rFonts w:ascii="Calibri" w:hAnsi="Calibri" w:cs="Calibri"/>
                <w:lang w:val="en-US" w:bidi="hi-IN"/>
              </w:rPr>
              <w:t xml:space="preserve">Hotel </w:t>
            </w:r>
            <w:r w:rsidR="003F4FFC" w:rsidRPr="003F4FFC">
              <w:rPr>
                <w:rFonts w:ascii="Calibri" w:hAnsi="Calibri" w:cs="Calibri"/>
                <w:lang w:val="en-US" w:bidi="hi-IN"/>
              </w:rPr>
              <w:t xml:space="preserve">Klaustur </w:t>
            </w:r>
          </w:p>
          <w:p w14:paraId="00985F95" w14:textId="77777777" w:rsidR="005A62AA" w:rsidRDefault="005A62AA" w:rsidP="003A0E2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Pr>
                <w:rFonts w:ascii="Calibri" w:hAnsi="Calibri" w:cs="Calibri"/>
                <w:lang w:val="en-US" w:bidi="hi-IN"/>
              </w:rPr>
              <w:t>Hotel Laki</w:t>
            </w:r>
          </w:p>
          <w:p w14:paraId="7F815CAD" w14:textId="77777777" w:rsidR="005A62AA" w:rsidRDefault="005A62AA" w:rsidP="003A0E2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Pr>
                <w:rFonts w:ascii="Calibri" w:hAnsi="Calibri" w:cs="Calibri"/>
                <w:lang w:val="en-US" w:bidi="hi-IN"/>
              </w:rPr>
              <w:t xml:space="preserve">Efri – Vik </w:t>
            </w:r>
          </w:p>
          <w:p w14:paraId="66F26A4B" w14:textId="2CA35A0B" w:rsidR="005A62AA" w:rsidRPr="00991BEB" w:rsidRDefault="005A62AA" w:rsidP="003A0E2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Pr>
                <w:rFonts w:ascii="Calibri" w:hAnsi="Calibri" w:cs="Calibri"/>
                <w:lang w:val="en-US" w:bidi="hi-IN"/>
              </w:rPr>
              <w:t xml:space="preserve">Hotel </w:t>
            </w:r>
            <w:r w:rsidRPr="005A62AA">
              <w:rPr>
                <w:rFonts w:ascii="Calibri" w:hAnsi="Calibri" w:cs="Calibri"/>
                <w:lang w:val="en-US" w:bidi="hi-IN"/>
              </w:rPr>
              <w:t>Skaftafell</w:t>
            </w:r>
          </w:p>
        </w:tc>
      </w:tr>
      <w:tr w:rsidR="003F6691" w:rsidRPr="00991BEB" w14:paraId="3CD61EFF" w14:textId="77777777" w:rsidTr="005A62AA">
        <w:trPr>
          <w:trHeight w:val="492"/>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320230" w14:textId="7B6668E3" w:rsidR="003F6691" w:rsidRPr="003F4FFC" w:rsidRDefault="005A62AA" w:rsidP="003A0E26">
            <w:pPr>
              <w:pStyle w:val="dias"/>
              <w:spacing w:before="0"/>
              <w:jc w:val="center"/>
              <w:rPr>
                <w:caps w:val="0"/>
                <w:color w:val="2F5496" w:themeColor="accent5" w:themeShade="BF"/>
                <w:sz w:val="22"/>
                <w:szCs w:val="22"/>
              </w:rPr>
            </w:pPr>
            <w:r w:rsidRPr="005A62AA">
              <w:rPr>
                <w:caps w:val="0"/>
                <w:color w:val="2F5496" w:themeColor="accent5" w:themeShade="BF"/>
                <w:sz w:val="22"/>
                <w:szCs w:val="22"/>
              </w:rPr>
              <w:t xml:space="preserve">Región de los </w:t>
            </w:r>
            <w:r>
              <w:rPr>
                <w:caps w:val="0"/>
                <w:color w:val="2F5496" w:themeColor="accent5" w:themeShade="BF"/>
                <w:sz w:val="22"/>
                <w:szCs w:val="22"/>
              </w:rPr>
              <w:t>F</w:t>
            </w:r>
            <w:r w:rsidRPr="005A62AA">
              <w:rPr>
                <w:caps w:val="0"/>
                <w:color w:val="2F5496" w:themeColor="accent5" w:themeShade="BF"/>
                <w:sz w:val="22"/>
                <w:szCs w:val="22"/>
              </w:rPr>
              <w:t xml:space="preserve">iordos del </w:t>
            </w:r>
            <w:r w:rsidR="007B1F7E">
              <w:rPr>
                <w:caps w:val="0"/>
                <w:color w:val="2F5496" w:themeColor="accent5" w:themeShade="BF"/>
                <w:sz w:val="22"/>
                <w:szCs w:val="22"/>
              </w:rPr>
              <w:t>E</w:t>
            </w:r>
            <w:r w:rsidRPr="005A62AA">
              <w:rPr>
                <w:caps w:val="0"/>
                <w:color w:val="2F5496" w:themeColor="accent5" w:themeShade="BF"/>
                <w:sz w:val="22"/>
                <w:szCs w:val="22"/>
              </w:rPr>
              <w:t>ste</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8ACD4A" w14:textId="7EC6059E" w:rsidR="003F6691" w:rsidRDefault="007B1F7E" w:rsidP="003A0E2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bidi="hi-IN"/>
              </w:rPr>
            </w:pPr>
            <w:r>
              <w:rPr>
                <w:rFonts w:ascii="Calibri" w:hAnsi="Calibri" w:cs="Calibri"/>
                <w:lang w:val="en-US" w:bidi="hi-IN"/>
              </w:rPr>
              <w:t>Turista Superior</w:t>
            </w:r>
          </w:p>
        </w:tc>
        <w:tc>
          <w:tcPr>
            <w:tcW w:w="3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F298A0" w14:textId="58B204EC" w:rsidR="003F6691" w:rsidRPr="003F4FFC" w:rsidRDefault="007B1F7E" w:rsidP="003A0E2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bidi="hi-IN"/>
              </w:rPr>
            </w:pPr>
            <w:r w:rsidRPr="007B1F7E">
              <w:rPr>
                <w:rFonts w:ascii="Calibri" w:hAnsi="Calibri" w:cs="Calibri"/>
                <w:lang w:val="en-US" w:bidi="hi-IN"/>
              </w:rPr>
              <w:t xml:space="preserve">Hotel Valaskjalf </w:t>
            </w:r>
          </w:p>
        </w:tc>
      </w:tr>
      <w:tr w:rsidR="007B1F7E" w:rsidRPr="00991BEB" w14:paraId="073877BE" w14:textId="77777777" w:rsidTr="007B1F7E">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3194A9" w14:textId="4313D566" w:rsidR="007B1F7E" w:rsidRPr="007B1F7E" w:rsidRDefault="007B1F7E" w:rsidP="007B1F7E">
            <w:pPr>
              <w:pStyle w:val="dias"/>
              <w:spacing w:before="0"/>
              <w:jc w:val="center"/>
              <w:rPr>
                <w:caps w:val="0"/>
                <w:color w:val="2F5496" w:themeColor="accent5" w:themeShade="BF"/>
                <w:sz w:val="22"/>
                <w:szCs w:val="22"/>
              </w:rPr>
            </w:pPr>
            <w:r w:rsidRPr="007B1F7E">
              <w:rPr>
                <w:caps w:val="0"/>
                <w:color w:val="2F5496" w:themeColor="accent5" w:themeShade="BF"/>
                <w:sz w:val="22"/>
                <w:szCs w:val="22"/>
              </w:rPr>
              <w:t xml:space="preserve">Región del </w:t>
            </w:r>
            <w:r>
              <w:rPr>
                <w:caps w:val="0"/>
                <w:color w:val="2F5496" w:themeColor="accent5" w:themeShade="BF"/>
                <w:sz w:val="22"/>
                <w:szCs w:val="22"/>
              </w:rPr>
              <w:t>L</w:t>
            </w:r>
            <w:r w:rsidRPr="007B1F7E">
              <w:rPr>
                <w:caps w:val="0"/>
                <w:color w:val="2F5496" w:themeColor="accent5" w:themeShade="BF"/>
                <w:sz w:val="22"/>
                <w:szCs w:val="22"/>
              </w:rPr>
              <w:t>ago Mývatn</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20DD87" w14:textId="06507CEA" w:rsidR="007B1F7E" w:rsidRDefault="004B1560" w:rsidP="007B1F7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Pr>
                <w:rFonts w:ascii="Calibri" w:hAnsi="Calibri" w:cs="Calibri"/>
                <w:lang w:val="en-US" w:bidi="hi-IN"/>
              </w:rPr>
              <w:t>Primera</w:t>
            </w:r>
          </w:p>
        </w:tc>
        <w:tc>
          <w:tcPr>
            <w:tcW w:w="3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DF5E7C" w14:textId="034D2949" w:rsidR="007B1F7E" w:rsidRPr="003F4FFC" w:rsidRDefault="007B1F7E" w:rsidP="007B1F7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7B1F7E">
              <w:rPr>
                <w:rFonts w:ascii="Calibri" w:hAnsi="Calibri" w:cs="Calibri"/>
                <w:lang w:val="en-US" w:bidi="hi-IN"/>
              </w:rPr>
              <w:t xml:space="preserve">Hotel Laxá </w:t>
            </w:r>
          </w:p>
        </w:tc>
      </w:tr>
      <w:tr w:rsidR="007B1F7E" w:rsidRPr="00991BEB" w14:paraId="2713A857" w14:textId="77777777" w:rsidTr="007B1F7E">
        <w:trPr>
          <w:trHeight w:val="428"/>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9F8317" w14:textId="6AEE792D" w:rsidR="007B1F7E" w:rsidRPr="005A62AA" w:rsidRDefault="007B1F7E" w:rsidP="007B1F7E">
            <w:pPr>
              <w:pStyle w:val="dias"/>
              <w:spacing w:before="0"/>
              <w:jc w:val="center"/>
              <w:rPr>
                <w:caps w:val="0"/>
                <w:color w:val="2F5496" w:themeColor="accent5" w:themeShade="BF"/>
                <w:sz w:val="22"/>
                <w:szCs w:val="22"/>
              </w:rPr>
            </w:pPr>
            <w:r w:rsidRPr="007B1F7E">
              <w:rPr>
                <w:caps w:val="0"/>
                <w:color w:val="2F5496" w:themeColor="accent5" w:themeShade="BF"/>
                <w:sz w:val="22"/>
                <w:szCs w:val="22"/>
              </w:rPr>
              <w:t>Región de Borgarfjörður</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74CB11" w14:textId="064C4E5F" w:rsidR="007B1F7E" w:rsidRDefault="007B1F7E" w:rsidP="007B1F7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bidi="hi-IN"/>
              </w:rPr>
            </w:pPr>
            <w:r w:rsidRPr="007B1F7E">
              <w:rPr>
                <w:rFonts w:ascii="Calibri" w:hAnsi="Calibri" w:cs="Calibri"/>
                <w:lang w:val="en-US" w:bidi="hi-IN"/>
              </w:rPr>
              <w:t>Primera</w:t>
            </w:r>
          </w:p>
        </w:tc>
        <w:tc>
          <w:tcPr>
            <w:tcW w:w="3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9F307A" w14:textId="56CA98CF" w:rsidR="007B1F7E" w:rsidRPr="003F4FFC" w:rsidRDefault="007B1F7E" w:rsidP="007B1F7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bidi="hi-IN"/>
              </w:rPr>
            </w:pPr>
            <w:r w:rsidRPr="007B1F7E">
              <w:rPr>
                <w:rFonts w:ascii="Calibri" w:hAnsi="Calibri" w:cs="Calibri"/>
                <w:lang w:val="en-US" w:bidi="hi-IN"/>
              </w:rPr>
              <w:t>Hotel Hamar</w:t>
            </w:r>
          </w:p>
        </w:tc>
      </w:tr>
    </w:tbl>
    <w:p w14:paraId="57F06E0C" w14:textId="59ABAC5B" w:rsidR="00284FAB" w:rsidRDefault="00284FAB" w:rsidP="00284FAB">
      <w:pPr>
        <w:pStyle w:val="dias"/>
        <w:rPr>
          <w:rFonts w:ascii="Century Gothic" w:hAnsi="Century Gothic"/>
          <w:caps w:val="0"/>
          <w:color w:val="002060"/>
          <w:sz w:val="22"/>
          <w:szCs w:val="22"/>
        </w:rPr>
      </w:pPr>
      <w:r w:rsidRPr="00560911">
        <w:rPr>
          <w:rFonts w:ascii="Century Gothic" w:hAnsi="Century Gothic"/>
          <w:caps w:val="0"/>
          <w:color w:val="002060"/>
          <w:sz w:val="22"/>
          <w:szCs w:val="22"/>
        </w:rPr>
        <w:t>POLÍTICA DE NIÑOS</w:t>
      </w:r>
    </w:p>
    <w:p w14:paraId="20E7F509" w14:textId="77777777" w:rsidR="00870447" w:rsidRDefault="00870447" w:rsidP="00870447">
      <w:pPr>
        <w:pStyle w:val="vinetas"/>
      </w:pPr>
      <w:r>
        <w:t>Edad mínima para participar, 8 años.</w:t>
      </w:r>
    </w:p>
    <w:p w14:paraId="7DB01310" w14:textId="20D08A74" w:rsidR="00870447" w:rsidRDefault="004F5FD5" w:rsidP="00870447">
      <w:pPr>
        <w:pStyle w:val="vinetas"/>
      </w:pPr>
      <w:r>
        <w:t>25 % de descuento para n</w:t>
      </w:r>
      <w:r w:rsidR="00870447">
        <w:t xml:space="preserve">iños </w:t>
      </w:r>
      <w:r>
        <w:t>entre</w:t>
      </w:r>
      <w:r w:rsidR="00870447">
        <w:t xml:space="preserve"> 8 a 11 años</w:t>
      </w:r>
      <w:r>
        <w:t xml:space="preserve"> en acomodación doble </w:t>
      </w:r>
      <w:r w:rsidR="00870447">
        <w:t>con 2 adultos.</w:t>
      </w:r>
    </w:p>
    <w:p w14:paraId="66D840E0" w14:textId="77777777" w:rsidR="00870447" w:rsidRDefault="00870447" w:rsidP="00870447">
      <w:pPr>
        <w:pStyle w:val="vinetas"/>
      </w:pPr>
      <w:r>
        <w:t>Niños de 12 años en adelante pagan completo.</w:t>
      </w:r>
    </w:p>
    <w:p w14:paraId="5296D40E" w14:textId="77777777" w:rsidR="00C85754" w:rsidRDefault="00C85754" w:rsidP="00C85754">
      <w:pPr>
        <w:pStyle w:val="vinetas"/>
        <w:numPr>
          <w:ilvl w:val="0"/>
          <w:numId w:val="0"/>
        </w:numPr>
      </w:pPr>
    </w:p>
    <w:p w14:paraId="22E68809" w14:textId="38E83D26" w:rsidR="00C8231F" w:rsidRPr="00DA226D" w:rsidRDefault="00C8231F" w:rsidP="00880528">
      <w:pPr>
        <w:pStyle w:val="dias"/>
        <w:spacing w:before="0"/>
        <w:jc w:val="center"/>
        <w:rPr>
          <w:rFonts w:ascii="Century Gothic" w:hAnsi="Century Gothic" w:cstheme="minorBidi"/>
          <w:caps w:val="0"/>
          <w:color w:val="002060"/>
          <w:kern w:val="2"/>
          <w:sz w:val="28"/>
          <w:szCs w:val="28"/>
          <w:lang w:bidi="ar-SA"/>
          <w14:ligatures w14:val="standardContextual"/>
        </w:rPr>
      </w:pPr>
      <w:r w:rsidRPr="00DA226D">
        <w:rPr>
          <w:rFonts w:ascii="Century Gothic" w:hAnsi="Century Gothic" w:cstheme="minorBidi"/>
          <w:caps w:val="0"/>
          <w:color w:val="002060"/>
          <w:kern w:val="2"/>
          <w:sz w:val="28"/>
          <w:szCs w:val="28"/>
          <w:lang w:bidi="ar-SA"/>
          <w14:ligatures w14:val="standardContextual"/>
        </w:rPr>
        <w:t xml:space="preserve">CONDICIONES ESPECÍFICAS </w:t>
      </w:r>
    </w:p>
    <w:p w14:paraId="263610F0" w14:textId="25E93AF2" w:rsidR="0014672E" w:rsidRPr="0052796F" w:rsidRDefault="0014672E" w:rsidP="00880528">
      <w:pPr>
        <w:spacing w:after="0"/>
        <w:rPr>
          <w:rFonts w:ascii="Century Gothic" w:hAnsi="Century Gothic" w:cs="Calibri"/>
          <w:b/>
          <w:bCs/>
          <w:color w:val="002060"/>
          <w:kern w:val="0"/>
          <w:lang w:bidi="hi-IN"/>
          <w14:ligatures w14:val="none"/>
        </w:rPr>
      </w:pPr>
      <w:r w:rsidRPr="00DA226D">
        <w:rPr>
          <w:rFonts w:ascii="Century Gothic" w:hAnsi="Century Gothic" w:cs="Calibri"/>
          <w:b/>
          <w:bCs/>
          <w:color w:val="002060"/>
          <w:kern w:val="0"/>
          <w:lang w:bidi="hi-IN"/>
          <w14:ligatures w14:val="none"/>
        </w:rPr>
        <w:t>VIGENCIA DEL PLAN</w:t>
      </w:r>
    </w:p>
    <w:p w14:paraId="56C209A1" w14:textId="77777777" w:rsidR="00190648" w:rsidRPr="00D418C9" w:rsidRDefault="00190648" w:rsidP="00A56D0E">
      <w:pPr>
        <w:pStyle w:val="itinerario"/>
      </w:pPr>
      <w:r w:rsidRPr="00D418C9">
        <w:t xml:space="preserve">La validez de las tarifas publicadas en cada uno de nuestros programas aplica hasta máximo el último día indicado en la vigencia.  </w:t>
      </w:r>
    </w:p>
    <w:p w14:paraId="6CF83FED" w14:textId="77777777" w:rsidR="00190648" w:rsidRPr="0052796F" w:rsidRDefault="00190648" w:rsidP="00190648">
      <w:pPr>
        <w:pStyle w:val="itinerario"/>
        <w:rPr>
          <w:sz w:val="20"/>
          <w:szCs w:val="20"/>
        </w:rPr>
      </w:pPr>
    </w:p>
    <w:p w14:paraId="2EA4B14B" w14:textId="43DD36A9" w:rsidR="0014672E" w:rsidRPr="0052796F" w:rsidRDefault="0014672E" w:rsidP="00B3189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6815CCC3" w14:textId="77777777" w:rsidR="00B3189C" w:rsidRPr="00D418C9" w:rsidRDefault="00B3189C" w:rsidP="00B3189C">
      <w:pPr>
        <w:pStyle w:val="vinetas"/>
        <w:spacing w:after="0"/>
        <w:jc w:val="both"/>
      </w:pPr>
      <w:r w:rsidRPr="00D418C9">
        <w:t xml:space="preserve">Tarifas sujetas a cambios y disponibilidad sin previo aviso. </w:t>
      </w:r>
    </w:p>
    <w:p w14:paraId="275D4802" w14:textId="1ACB79EA" w:rsidR="00B3189C" w:rsidRPr="00D418C9" w:rsidRDefault="00B3189C" w:rsidP="00B3189C">
      <w:pPr>
        <w:pStyle w:val="vinetas"/>
        <w:spacing w:line="240" w:lineRule="auto"/>
        <w:jc w:val="both"/>
      </w:pPr>
      <w:r w:rsidRPr="00D418C9">
        <w:t xml:space="preserve">Al recibir All Reps el depósito que el pasajero entrega en la agencia de viajes, All Reps </w:t>
      </w:r>
      <w:r w:rsidR="00F95A78">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40A02F2C" w14:textId="77777777" w:rsidR="00B3189C" w:rsidRPr="00D418C9" w:rsidRDefault="00B3189C" w:rsidP="00B3189C">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5C3E7889" w14:textId="77777777" w:rsidR="00B3189C" w:rsidRPr="00D418C9" w:rsidRDefault="00B3189C" w:rsidP="00B3189C">
      <w:pPr>
        <w:pStyle w:val="vinetas"/>
        <w:jc w:val="both"/>
      </w:pPr>
      <w:r w:rsidRPr="00D418C9">
        <w:t>Se entiende por servicios: traslados, visitas y excursiones detalladas, asistencia de guías locales para las visitas.</w:t>
      </w:r>
    </w:p>
    <w:p w14:paraId="63A2F988" w14:textId="77777777" w:rsidR="00B3189C" w:rsidRPr="00D418C9" w:rsidRDefault="00B3189C" w:rsidP="00B3189C">
      <w:pPr>
        <w:pStyle w:val="vinetas"/>
        <w:jc w:val="both"/>
      </w:pPr>
      <w:r w:rsidRPr="00D418C9">
        <w:t>Las visitas incluidas son prestadas en servicio compartido no en privado.</w:t>
      </w:r>
    </w:p>
    <w:p w14:paraId="7E4BC778" w14:textId="77777777" w:rsidR="00B3189C" w:rsidRPr="00D418C9" w:rsidRDefault="00B3189C" w:rsidP="00B3189C">
      <w:pPr>
        <w:pStyle w:val="vinetas"/>
        <w:jc w:val="both"/>
      </w:pPr>
      <w:r w:rsidRPr="00D418C9">
        <w:t>Los hoteles mencionados como previstos al final están sujetos a variación, sin alterar en ningún momento su categoría.</w:t>
      </w:r>
    </w:p>
    <w:p w14:paraId="3C304A78" w14:textId="77777777" w:rsidR="00B3189C" w:rsidRPr="00D418C9" w:rsidRDefault="00B3189C" w:rsidP="00B3189C">
      <w:pPr>
        <w:pStyle w:val="vinetas"/>
        <w:jc w:val="both"/>
      </w:pPr>
      <w:r w:rsidRPr="00D418C9">
        <w:t>Las habitaciones que se ofrece son de categoría estándar.</w:t>
      </w:r>
    </w:p>
    <w:p w14:paraId="23A5AB72" w14:textId="77777777" w:rsidR="00B3189C" w:rsidRPr="00D418C9" w:rsidRDefault="00B3189C" w:rsidP="00B3189C">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w:t>
      </w:r>
      <w:r w:rsidRPr="00D418C9">
        <w:lastRenderedPageBreak/>
        <w:t xml:space="preserve">procurando ofrecer los servicios indicados en el itinerario, sin que se generen indemnizaciones o penalidades.  </w:t>
      </w:r>
    </w:p>
    <w:p w14:paraId="25AF03B1" w14:textId="63572A52" w:rsidR="00B3189C" w:rsidRPr="00D418C9" w:rsidRDefault="00B3189C" w:rsidP="00B3189C">
      <w:pPr>
        <w:pStyle w:val="vinetas"/>
        <w:spacing w:line="240" w:lineRule="auto"/>
        <w:jc w:val="both"/>
      </w:pPr>
      <w:r w:rsidRPr="00D418C9">
        <w:t xml:space="preserve">Precios no válidos para grupos, </w:t>
      </w:r>
      <w:r w:rsidR="00F95A78">
        <w:t>festivos</w:t>
      </w:r>
      <w:r w:rsidR="00DA226D">
        <w:t xml:space="preserve"> y </w:t>
      </w:r>
      <w:r w:rsidRPr="00D418C9">
        <w:t>grandes eventos</w:t>
      </w:r>
      <w:r w:rsidR="00DA226D">
        <w:t>.</w:t>
      </w:r>
    </w:p>
    <w:p w14:paraId="462D5785" w14:textId="77777777" w:rsidR="00B3189C" w:rsidRDefault="00B3189C" w:rsidP="00B3189C">
      <w:pPr>
        <w:pStyle w:val="vinetas"/>
        <w:jc w:val="both"/>
      </w:pPr>
      <w:r w:rsidRPr="00D418C9">
        <w:t xml:space="preserve">La responsabilidad de la agencia estará regulada de conformidad con su cláusula general de responsabilidad disponible en su sitio web </w:t>
      </w:r>
      <w:hyperlink r:id="rId15" w:history="1">
        <w:r w:rsidRPr="00D418C9">
          <w:rPr>
            <w:rStyle w:val="Hipervnculo"/>
          </w:rPr>
          <w:t>www.allreps.com</w:t>
        </w:r>
      </w:hyperlink>
      <w:r w:rsidRPr="00D418C9">
        <w:t>.</w:t>
      </w:r>
    </w:p>
    <w:p w14:paraId="5071CC29" w14:textId="77777777" w:rsidR="00F25192" w:rsidRDefault="00F25192" w:rsidP="00F25192">
      <w:pPr>
        <w:spacing w:after="0"/>
        <w:rPr>
          <w:rFonts w:ascii="Century Gothic" w:hAnsi="Century Gothic" w:cs="Calibri"/>
          <w:b/>
          <w:bCs/>
          <w:color w:val="002060"/>
          <w:kern w:val="0"/>
          <w:sz w:val="24"/>
          <w:szCs w:val="24"/>
          <w:lang w:bidi="hi-IN"/>
          <w14:ligatures w14:val="none"/>
        </w:rPr>
      </w:pPr>
    </w:p>
    <w:p w14:paraId="08DC5137" w14:textId="77777777" w:rsidR="000400D0" w:rsidRPr="000400D0" w:rsidRDefault="000400D0" w:rsidP="000400D0">
      <w:pPr>
        <w:spacing w:after="0"/>
        <w:rPr>
          <w:rFonts w:ascii="Century Gothic" w:hAnsi="Century Gothic" w:cs="Calibri"/>
          <w:b/>
          <w:bCs/>
          <w:color w:val="002060"/>
          <w:kern w:val="0"/>
          <w:lang w:bidi="hi-IN"/>
          <w14:ligatures w14:val="none"/>
        </w:rPr>
      </w:pPr>
      <w:r w:rsidRPr="000400D0">
        <w:rPr>
          <w:rFonts w:ascii="Century Gothic" w:hAnsi="Century Gothic" w:cs="Calibri"/>
          <w:b/>
          <w:bCs/>
          <w:color w:val="002060"/>
          <w:kern w:val="0"/>
          <w:lang w:bidi="hi-IN"/>
          <w14:ligatures w14:val="none"/>
        </w:rPr>
        <w:t>TASA GUBERNAMENTAL EN ISLANDIA</w:t>
      </w:r>
    </w:p>
    <w:p w14:paraId="7F63A307" w14:textId="6DC4B3A5" w:rsidR="000400D0" w:rsidRPr="000400D0" w:rsidRDefault="000400D0" w:rsidP="000400D0">
      <w:pPr>
        <w:spacing w:after="0"/>
        <w:jc w:val="both"/>
        <w:rPr>
          <w:rFonts w:ascii="Calibri" w:hAnsi="Calibri" w:cs="Calibri"/>
          <w:color w:val="000000" w:themeColor="text1"/>
          <w:kern w:val="0"/>
          <w:lang w:bidi="hi-IN"/>
          <w14:ligatures w14:val="none"/>
        </w:rPr>
      </w:pPr>
      <w:r w:rsidRPr="000400D0">
        <w:rPr>
          <w:rFonts w:ascii="Calibri" w:hAnsi="Calibri" w:cs="Calibri"/>
          <w:color w:val="000000" w:themeColor="text1"/>
          <w:kern w:val="0"/>
          <w:lang w:bidi="hi-IN"/>
          <w14:ligatures w14:val="none"/>
        </w:rPr>
        <w:t>Desde el 1 de enero de 2024 se pagará una tasa gubernamental en Islandia por estancia en su hotel. La tasa es de 666 ISK (5€ aproximadamente) por habitación y noche. El importe de la tasa está sujeta a cambios. Este cargo debe ser pagado directamente al momento del check out, es de pago obligatorio.</w:t>
      </w:r>
    </w:p>
    <w:p w14:paraId="37CB9A7B" w14:textId="77777777" w:rsidR="000400D0" w:rsidRDefault="000400D0" w:rsidP="00F25192">
      <w:pPr>
        <w:spacing w:after="0"/>
        <w:rPr>
          <w:rFonts w:ascii="Century Gothic" w:hAnsi="Century Gothic" w:cs="Calibri"/>
          <w:b/>
          <w:bCs/>
          <w:color w:val="002060"/>
          <w:kern w:val="0"/>
          <w:lang w:bidi="hi-IN"/>
          <w14:ligatures w14:val="none"/>
        </w:rPr>
      </w:pPr>
    </w:p>
    <w:p w14:paraId="67D52FA8" w14:textId="2C724B9D" w:rsidR="004E0E8F" w:rsidRPr="0052796F" w:rsidRDefault="004E0E8F" w:rsidP="00F25192">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00C200AB" w14:textId="77777777" w:rsidR="004F5FD5" w:rsidRPr="004F5FD5" w:rsidRDefault="004F5FD5" w:rsidP="004F5FD5">
      <w:pPr>
        <w:pStyle w:val="Prrafodelista"/>
        <w:numPr>
          <w:ilvl w:val="0"/>
          <w:numId w:val="24"/>
        </w:numPr>
        <w:spacing w:after="0"/>
        <w:rPr>
          <w:rFonts w:ascii="Calibri" w:hAnsi="Calibri" w:cs="Calibri"/>
          <w:color w:val="000000" w:themeColor="text1"/>
          <w:kern w:val="0"/>
          <w:lang w:bidi="hi-IN"/>
          <w14:ligatures w14:val="none"/>
        </w:rPr>
      </w:pPr>
      <w:r w:rsidRPr="004F5FD5">
        <w:rPr>
          <w:rFonts w:ascii="Calibri" w:hAnsi="Calibri" w:cs="Calibri"/>
          <w:color w:val="000000" w:themeColor="text1"/>
          <w:kern w:val="0"/>
          <w:lang w:bidi="hi-IN"/>
          <w14:ligatures w14:val="none"/>
        </w:rPr>
        <w:t>Pasaporte con una vigencia mínima de seis meses, con hojas disponibles para colocarle los sellos de ingreso y salida del país a visitar.</w:t>
      </w:r>
    </w:p>
    <w:p w14:paraId="2DA055B2" w14:textId="77777777" w:rsidR="004F5FD5" w:rsidRPr="004F5FD5" w:rsidRDefault="004F5FD5" w:rsidP="004F5FD5">
      <w:pPr>
        <w:pStyle w:val="Prrafodelista"/>
        <w:numPr>
          <w:ilvl w:val="0"/>
          <w:numId w:val="24"/>
        </w:numPr>
        <w:spacing w:after="0"/>
        <w:rPr>
          <w:rFonts w:ascii="Calibri" w:hAnsi="Calibri" w:cs="Calibri"/>
          <w:color w:val="000000" w:themeColor="text1"/>
          <w:kern w:val="0"/>
          <w:lang w:bidi="hi-IN"/>
          <w14:ligatures w14:val="none"/>
        </w:rPr>
      </w:pPr>
      <w:r w:rsidRPr="004F5FD5">
        <w:rPr>
          <w:rFonts w:ascii="Calibri" w:hAnsi="Calibri" w:cs="Calibri"/>
          <w:color w:val="000000" w:themeColor="text1"/>
          <w:kern w:val="0"/>
          <w:lang w:bidi="hi-IN"/>
          <w14:ligatures w14:val="none"/>
        </w:rPr>
        <w:t>Documento de identidad.</w:t>
      </w:r>
    </w:p>
    <w:p w14:paraId="7B0462A1" w14:textId="77777777" w:rsidR="004F5FD5" w:rsidRPr="004F5FD5" w:rsidRDefault="004F5FD5" w:rsidP="004F5FD5">
      <w:pPr>
        <w:pStyle w:val="Prrafodelista"/>
        <w:numPr>
          <w:ilvl w:val="0"/>
          <w:numId w:val="24"/>
        </w:numPr>
        <w:spacing w:after="0"/>
        <w:rPr>
          <w:rFonts w:ascii="Calibri" w:hAnsi="Calibri" w:cs="Calibri"/>
          <w:color w:val="000000" w:themeColor="text1"/>
          <w:kern w:val="0"/>
          <w:lang w:bidi="hi-IN"/>
          <w14:ligatures w14:val="none"/>
        </w:rPr>
      </w:pPr>
      <w:r w:rsidRPr="004F5FD5">
        <w:rPr>
          <w:rFonts w:ascii="Calibri" w:hAnsi="Calibri" w:cs="Calibri"/>
          <w:color w:val="000000" w:themeColor="text1"/>
          <w:kern w:val="0"/>
          <w:lang w:bidi="hi-IN"/>
          <w14:ligatures w14:val="none"/>
        </w:rPr>
        <w:t>Permiso de salida y registro civil para menores, carta autenticada en notaria informando datos de la persona con quien viaja el menor, motivo del viaje y fecha de salida y regreso (se sugiere llevar fotocopias adicionales de este documento).</w:t>
      </w:r>
    </w:p>
    <w:p w14:paraId="7248C571" w14:textId="77777777" w:rsidR="004F5FD5" w:rsidRPr="004F5FD5" w:rsidRDefault="004F5FD5" w:rsidP="004F5FD5">
      <w:pPr>
        <w:pStyle w:val="Prrafodelista"/>
        <w:numPr>
          <w:ilvl w:val="0"/>
          <w:numId w:val="24"/>
        </w:numPr>
        <w:spacing w:after="0"/>
        <w:rPr>
          <w:rFonts w:ascii="Calibri" w:hAnsi="Calibri" w:cs="Calibri"/>
          <w:color w:val="000000" w:themeColor="text1"/>
          <w:kern w:val="0"/>
          <w:lang w:bidi="hi-IN"/>
          <w14:ligatures w14:val="none"/>
        </w:rPr>
      </w:pPr>
      <w:r w:rsidRPr="004F5FD5">
        <w:rPr>
          <w:rFonts w:ascii="Calibri" w:hAnsi="Calibri" w:cs="Calibri"/>
          <w:color w:val="000000" w:themeColor="text1"/>
          <w:kern w:val="0"/>
          <w:lang w:bidi="hi-IN"/>
          <w14:ligatures w14:val="none"/>
        </w:rPr>
        <w:t>Es responsabilidad de los viajeros tener toda su documentación al día para no tener inconvenientes en los aeropuertos.</w:t>
      </w:r>
    </w:p>
    <w:p w14:paraId="6CCB6786" w14:textId="77777777" w:rsidR="004F5FD5" w:rsidRPr="004F5FD5" w:rsidRDefault="004F5FD5" w:rsidP="004F5FD5">
      <w:pPr>
        <w:pStyle w:val="Prrafodelista"/>
        <w:numPr>
          <w:ilvl w:val="0"/>
          <w:numId w:val="24"/>
        </w:numPr>
        <w:spacing w:after="0"/>
        <w:rPr>
          <w:rFonts w:ascii="Calibri" w:hAnsi="Calibri" w:cs="Calibri"/>
          <w:color w:val="000000" w:themeColor="text1"/>
          <w:kern w:val="0"/>
          <w:lang w:bidi="hi-IN"/>
          <w14:ligatures w14:val="none"/>
        </w:rPr>
      </w:pPr>
      <w:r w:rsidRPr="004F5FD5">
        <w:rPr>
          <w:rFonts w:ascii="Calibri" w:hAnsi="Calibri" w:cs="Calibri"/>
          <w:color w:val="000000" w:themeColor="text1"/>
          <w:kern w:val="0"/>
          <w:lang w:bidi="hi-IN"/>
          <w14:ligatures w14:val="none"/>
        </w:rPr>
        <w:t xml:space="preserve">La documentación requerida puede tener cambios en cualquier momento por resolución de los países a visitar. </w:t>
      </w:r>
    </w:p>
    <w:p w14:paraId="37BEAF05" w14:textId="77777777" w:rsidR="00C25CAD" w:rsidRDefault="00C25CAD" w:rsidP="00DA226D">
      <w:pPr>
        <w:spacing w:after="0"/>
        <w:rPr>
          <w:rFonts w:ascii="Century Gothic" w:hAnsi="Century Gothic" w:cs="Calibri"/>
          <w:b/>
          <w:bCs/>
          <w:color w:val="002060"/>
          <w:kern w:val="0"/>
          <w:sz w:val="24"/>
          <w:szCs w:val="24"/>
          <w:lang w:bidi="hi-IN"/>
          <w14:ligatures w14:val="none"/>
        </w:rPr>
      </w:pPr>
    </w:p>
    <w:p w14:paraId="33A116E2" w14:textId="389E9B75" w:rsidR="00DA226D" w:rsidRPr="00DA226D" w:rsidRDefault="00DA226D" w:rsidP="00DA226D">
      <w:pPr>
        <w:spacing w:after="0"/>
        <w:rPr>
          <w:rFonts w:ascii="Century Gothic" w:hAnsi="Century Gothic" w:cs="Calibri"/>
          <w:b/>
          <w:bCs/>
          <w:color w:val="002060"/>
          <w:kern w:val="0"/>
          <w:sz w:val="24"/>
          <w:szCs w:val="24"/>
          <w:lang w:bidi="hi-IN"/>
          <w14:ligatures w14:val="none"/>
        </w:rPr>
      </w:pPr>
      <w:r w:rsidRPr="00DA226D">
        <w:rPr>
          <w:rFonts w:ascii="Century Gothic" w:hAnsi="Century Gothic" w:cs="Calibri"/>
          <w:b/>
          <w:bCs/>
          <w:color w:val="002060"/>
          <w:kern w:val="0"/>
          <w:sz w:val="24"/>
          <w:szCs w:val="24"/>
          <w:lang w:bidi="hi-IN"/>
          <w14:ligatures w14:val="none"/>
        </w:rPr>
        <w:t>POLÍTICA DE PAGOS</w:t>
      </w:r>
    </w:p>
    <w:p w14:paraId="5F871659" w14:textId="5A8771F0" w:rsidR="00DA226D" w:rsidRDefault="004F5FD5" w:rsidP="004F5FD5">
      <w:pPr>
        <w:pStyle w:val="vinetas"/>
        <w:numPr>
          <w:ilvl w:val="0"/>
          <w:numId w:val="0"/>
        </w:numPr>
        <w:spacing w:line="240" w:lineRule="auto"/>
        <w:jc w:val="both"/>
      </w:pPr>
      <w:r>
        <w:t>Se requiere un depósito no reembolsable del 15% del precio total del paquete 60 días antes de la llegada. El pago total (menos el depósito) se debe hacer 45 días antes de la llegada.</w:t>
      </w:r>
    </w:p>
    <w:p w14:paraId="1F8E41F2" w14:textId="77777777" w:rsidR="004F5FD5" w:rsidRPr="00DA226D" w:rsidRDefault="004F5FD5" w:rsidP="004F5FD5">
      <w:pPr>
        <w:pStyle w:val="vinetas"/>
        <w:numPr>
          <w:ilvl w:val="0"/>
          <w:numId w:val="0"/>
        </w:numPr>
        <w:spacing w:line="240" w:lineRule="auto"/>
        <w:jc w:val="both"/>
      </w:pPr>
    </w:p>
    <w:p w14:paraId="4AA434E1" w14:textId="77777777" w:rsidR="00DA226D" w:rsidRPr="00DA226D" w:rsidRDefault="00DA226D" w:rsidP="00DA226D">
      <w:pPr>
        <w:spacing w:after="0"/>
        <w:rPr>
          <w:rFonts w:ascii="Century Gothic" w:hAnsi="Century Gothic" w:cs="Calibri"/>
          <w:b/>
          <w:bCs/>
          <w:color w:val="002060"/>
          <w:kern w:val="0"/>
          <w:sz w:val="24"/>
          <w:szCs w:val="24"/>
          <w:lang w:val="es-419" w:bidi="hi-IN"/>
          <w14:ligatures w14:val="none"/>
        </w:rPr>
      </w:pPr>
      <w:r w:rsidRPr="00DA226D">
        <w:rPr>
          <w:rFonts w:ascii="Century Gothic" w:hAnsi="Century Gothic" w:cs="Calibri"/>
          <w:b/>
          <w:bCs/>
          <w:color w:val="002060"/>
          <w:kern w:val="0"/>
          <w:sz w:val="24"/>
          <w:szCs w:val="24"/>
          <w:lang w:val="es-419" w:bidi="hi-IN"/>
          <w14:ligatures w14:val="none"/>
        </w:rPr>
        <w:t xml:space="preserve">POLÍTICA DE CANCELACIONES </w:t>
      </w:r>
    </w:p>
    <w:p w14:paraId="188D7009" w14:textId="77777777" w:rsidR="00DA226D" w:rsidRPr="00DA226D" w:rsidRDefault="00DA226D" w:rsidP="00DA226D">
      <w:pPr>
        <w:pStyle w:val="vinetas"/>
        <w:numPr>
          <w:ilvl w:val="0"/>
          <w:numId w:val="0"/>
        </w:numPr>
        <w:spacing w:line="240" w:lineRule="auto"/>
        <w:jc w:val="both"/>
        <w:rPr>
          <w:rFonts w:ascii="Century Gothic" w:hAnsi="Century Gothic"/>
          <w:b/>
          <w:bCs/>
          <w:color w:val="002060"/>
          <w:sz w:val="24"/>
          <w:szCs w:val="24"/>
        </w:rPr>
      </w:pPr>
      <w:r w:rsidRPr="00DA226D">
        <w:t>Se incurriría una penalización como sigue:</w:t>
      </w:r>
    </w:p>
    <w:p w14:paraId="25F640F1" w14:textId="77777777" w:rsidR="002B58CC" w:rsidRDefault="002B58CC" w:rsidP="002B58CC">
      <w:pPr>
        <w:pStyle w:val="vinetas"/>
        <w:numPr>
          <w:ilvl w:val="0"/>
          <w:numId w:val="19"/>
        </w:numPr>
        <w:jc w:val="both"/>
      </w:pPr>
      <w:r>
        <w:t xml:space="preserve">Cancelaciones recibidas 61 días antes del inicio de los servicios, no tienen cargo. </w:t>
      </w:r>
    </w:p>
    <w:p w14:paraId="73262AA6" w14:textId="77777777" w:rsidR="002B58CC" w:rsidRDefault="002B58CC" w:rsidP="002B58CC">
      <w:pPr>
        <w:pStyle w:val="vinetas"/>
        <w:numPr>
          <w:ilvl w:val="0"/>
          <w:numId w:val="19"/>
        </w:numPr>
        <w:jc w:val="both"/>
      </w:pPr>
      <w:r>
        <w:t>Cancelaciones recibidas entre 60 y 20 días antes del inicio de los servicios, tiene un cargo del 20% del valor del circuito.</w:t>
      </w:r>
    </w:p>
    <w:p w14:paraId="1A3F1EFD" w14:textId="77777777" w:rsidR="002B58CC" w:rsidRDefault="002B58CC" w:rsidP="002B58CC">
      <w:pPr>
        <w:pStyle w:val="vinetas"/>
        <w:numPr>
          <w:ilvl w:val="0"/>
          <w:numId w:val="19"/>
        </w:numPr>
        <w:jc w:val="both"/>
      </w:pPr>
      <w:r>
        <w:t>Cancelaciones recibidas entre 19 y 10 días antes del inicio de los servicios tiene un cargo del 85% del valor del circuito.</w:t>
      </w:r>
    </w:p>
    <w:p w14:paraId="4672E325" w14:textId="77777777" w:rsidR="002B58CC" w:rsidRPr="002B58CC" w:rsidRDefault="002B58CC" w:rsidP="00386649">
      <w:pPr>
        <w:pStyle w:val="Prrafodelista"/>
        <w:numPr>
          <w:ilvl w:val="0"/>
          <w:numId w:val="19"/>
        </w:numPr>
        <w:jc w:val="both"/>
      </w:pPr>
      <w:r w:rsidRPr="00642BC4">
        <w:rPr>
          <w:rFonts w:ascii="Calibri" w:hAnsi="Calibri" w:cs="Calibri"/>
          <w:color w:val="000000" w:themeColor="text1"/>
          <w:kern w:val="0"/>
          <w:lang w:bidi="hi-IN"/>
          <w14:ligatures w14:val="none"/>
        </w:rPr>
        <w:t xml:space="preserve">Cancelaciones por cualquier motivo, entre 9 días a 0 horas antes de iniciar servicios, aplica una penalidad del 100% de gastos por persona del importe total.  </w:t>
      </w:r>
    </w:p>
    <w:p w14:paraId="17F12E16" w14:textId="37DD78DF" w:rsidR="002B58CC" w:rsidRPr="002B58CC" w:rsidRDefault="002B58CC" w:rsidP="00386649">
      <w:pPr>
        <w:pStyle w:val="Prrafodelista"/>
        <w:numPr>
          <w:ilvl w:val="0"/>
          <w:numId w:val="19"/>
        </w:numPr>
        <w:jc w:val="both"/>
        <w:rPr>
          <w:rFonts w:ascii="Calibri" w:hAnsi="Calibri" w:cs="Calibri"/>
          <w:color w:val="000000" w:themeColor="text1"/>
          <w:kern w:val="0"/>
          <w:lang w:bidi="hi-IN"/>
          <w14:ligatures w14:val="none"/>
        </w:rPr>
      </w:pPr>
      <w:r w:rsidRPr="002B58CC">
        <w:rPr>
          <w:rFonts w:ascii="Calibri" w:hAnsi="Calibri" w:cs="Calibri"/>
          <w:color w:val="000000" w:themeColor="text1"/>
          <w:kern w:val="0"/>
          <w:lang w:bidi="hi-IN"/>
          <w14:ligatures w14:val="none"/>
        </w:rPr>
        <w:t>La no presentación al inicio del circuito tiene un cargo del 100% del valor del circuito.</w:t>
      </w:r>
    </w:p>
    <w:p w14:paraId="7BD0299C" w14:textId="651C17BF" w:rsidR="00DA226D" w:rsidRPr="00DA226D" w:rsidRDefault="00DA226D" w:rsidP="002E4E70">
      <w:pPr>
        <w:pStyle w:val="Prrafodelista"/>
        <w:numPr>
          <w:ilvl w:val="0"/>
          <w:numId w:val="19"/>
        </w:numPr>
        <w:spacing w:after="0"/>
        <w:jc w:val="both"/>
        <w:rPr>
          <w:rFonts w:ascii="Calibri" w:hAnsi="Calibri" w:cs="Calibri"/>
          <w:color w:val="000000" w:themeColor="text1"/>
          <w:kern w:val="0"/>
          <w:lang w:bidi="hi-IN"/>
          <w14:ligatures w14:val="none"/>
        </w:rPr>
      </w:pPr>
      <w:r w:rsidRPr="00DA226D">
        <w:rPr>
          <w:rFonts w:ascii="Calibri" w:hAnsi="Calibri" w:cs="Calibri"/>
          <w:color w:val="000000" w:themeColor="text1"/>
          <w:kern w:val="0"/>
          <w:lang w:bidi="hi-IN"/>
          <w14:ligatures w14:val="none"/>
        </w:rPr>
        <w:t xml:space="preserve">Los cargos mencionados son por persona y serán aplicados en caso de cancelación y/o </w:t>
      </w:r>
      <w:r w:rsidR="00642BC4" w:rsidRPr="00642BC4">
        <w:rPr>
          <w:rFonts w:ascii="Calibri" w:hAnsi="Calibri" w:cs="Calibri"/>
          <w:color w:val="000000" w:themeColor="text1"/>
          <w:kern w:val="0"/>
          <w:lang w:bidi="hi-IN"/>
          <w14:ligatures w14:val="none"/>
        </w:rPr>
        <w:t>modificación</w:t>
      </w:r>
      <w:r w:rsidRPr="00DA226D">
        <w:rPr>
          <w:rFonts w:ascii="Calibri" w:hAnsi="Calibri" w:cs="Calibri"/>
          <w:color w:val="000000" w:themeColor="text1"/>
          <w:kern w:val="0"/>
          <w:lang w:bidi="hi-IN"/>
          <w14:ligatures w14:val="none"/>
        </w:rPr>
        <w:t xml:space="preserve"> de una reserva confirmada. El hecho que el pasajero modifique de una fecha a </w:t>
      </w:r>
      <w:r w:rsidR="00642BC4" w:rsidRPr="00642BC4">
        <w:rPr>
          <w:rFonts w:ascii="Calibri" w:hAnsi="Calibri" w:cs="Calibri"/>
          <w:color w:val="000000" w:themeColor="text1"/>
          <w:kern w:val="0"/>
          <w:lang w:bidi="hi-IN"/>
          <w14:ligatures w14:val="none"/>
        </w:rPr>
        <w:t>otra</w:t>
      </w:r>
      <w:r w:rsidRPr="00DA226D">
        <w:rPr>
          <w:rFonts w:ascii="Calibri" w:hAnsi="Calibri" w:cs="Calibri"/>
          <w:color w:val="000000" w:themeColor="text1"/>
          <w:kern w:val="0"/>
          <w:lang w:bidi="hi-IN"/>
          <w14:ligatures w14:val="none"/>
        </w:rPr>
        <w:t xml:space="preserve"> sigue incurriendo gastos por la reserva inicial. </w:t>
      </w:r>
    </w:p>
    <w:p w14:paraId="3E37D0A6" w14:textId="77777777" w:rsidR="00642BC4" w:rsidRPr="00642BC4" w:rsidRDefault="00642BC4" w:rsidP="002E4E70">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Al recibir All Reps el depósito que el pasajero entrega en la agencia de viajes, All Reps SAS., entiende que el pasajero se ha enterado y aceptado cada una de las condiciones, políticas </w:t>
      </w:r>
      <w:r w:rsidRPr="00642BC4">
        <w:rPr>
          <w:rFonts w:ascii="Calibri" w:hAnsi="Calibri" w:cs="Calibri"/>
          <w:color w:val="000000" w:themeColor="text1"/>
          <w:kern w:val="0"/>
          <w:lang w:bidi="hi-IN"/>
          <w14:ligatures w14:val="none"/>
        </w:rPr>
        <w:lastRenderedPageBreak/>
        <w:t>de pago y cancelaciones. Así mismo la agencia de viajes está en la obligación de enterar y dar a conocer las condiciones del servicio al pasajero.</w:t>
      </w:r>
    </w:p>
    <w:p w14:paraId="7E4C3F80" w14:textId="77777777" w:rsidR="00642BC4" w:rsidRPr="00642BC4" w:rsidRDefault="00642BC4" w:rsidP="002E4E70">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La no presentación al inicio del programa, los cargos son del 100% del valor del paquete turístico.</w:t>
      </w:r>
    </w:p>
    <w:p w14:paraId="4E2D117A" w14:textId="77777777" w:rsidR="00642BC4" w:rsidRPr="00642BC4" w:rsidRDefault="00642BC4" w:rsidP="002E4E70">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6AEFDE59" w14:textId="77777777" w:rsidR="009433EF" w:rsidRDefault="009433EF" w:rsidP="002E4E70">
      <w:pPr>
        <w:numPr>
          <w:ilvl w:val="0"/>
          <w:numId w:val="19"/>
        </w:numPr>
        <w:spacing w:after="0"/>
        <w:jc w:val="both"/>
        <w:rPr>
          <w:rFonts w:ascii="Calibri" w:hAnsi="Calibri" w:cs="Calibri"/>
          <w:color w:val="000000" w:themeColor="text1"/>
          <w:kern w:val="0"/>
          <w:lang w:bidi="hi-IN"/>
          <w14:ligatures w14:val="none"/>
        </w:rPr>
      </w:pPr>
      <w:r w:rsidRPr="009433EF">
        <w:rPr>
          <w:rFonts w:ascii="Calibri" w:hAnsi="Calibri" w:cs="Calibri"/>
          <w:color w:val="000000" w:themeColor="text1"/>
          <w:kern w:val="0"/>
          <w:lang w:bidi="hi-IN"/>
          <w14:ligatures w14:val="none"/>
        </w:rPr>
        <w:t>Ciertos hoteles pueden tener políticas de cancelación más estrictas. Serán informadas en el momento de confirmar la reserva.</w:t>
      </w:r>
    </w:p>
    <w:p w14:paraId="32045874" w14:textId="666FD29E" w:rsidR="00642BC4" w:rsidRPr="00642BC4" w:rsidRDefault="00642BC4" w:rsidP="002E4E70">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Alguna política de cancelación diferente a las informadas anteriormente se especificará en la confirmación de los servicios. </w:t>
      </w:r>
    </w:p>
    <w:p w14:paraId="119CF05C" w14:textId="77777777" w:rsidR="00C25CAD" w:rsidRDefault="00C25CAD" w:rsidP="00466841">
      <w:pPr>
        <w:spacing w:after="0"/>
        <w:rPr>
          <w:rFonts w:ascii="Century Gothic" w:hAnsi="Century Gothic" w:cs="Calibri"/>
          <w:b/>
          <w:bCs/>
          <w:color w:val="002060"/>
          <w:kern w:val="0"/>
          <w:lang w:bidi="hi-IN"/>
          <w14:ligatures w14:val="none"/>
        </w:rPr>
      </w:pPr>
    </w:p>
    <w:p w14:paraId="7527AF27" w14:textId="294D32A7" w:rsidR="0059650D" w:rsidRDefault="0059650D" w:rsidP="00466841">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38F11868" w14:textId="77777777" w:rsidR="00420D39" w:rsidRPr="00D418C9" w:rsidRDefault="00420D39" w:rsidP="00420D39">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144222C1" w14:textId="77777777" w:rsidR="00420D39" w:rsidRPr="00D418C9" w:rsidRDefault="00420D39" w:rsidP="00420D39">
      <w:pPr>
        <w:pStyle w:val="itinerario"/>
        <w:spacing w:line="240" w:lineRule="auto"/>
      </w:pPr>
    </w:p>
    <w:p w14:paraId="483BF8D7" w14:textId="77777777" w:rsidR="00420D39" w:rsidRPr="00D418C9" w:rsidRDefault="00420D39" w:rsidP="00420D39">
      <w:pPr>
        <w:pStyle w:val="itinerario"/>
        <w:spacing w:line="240" w:lineRule="auto"/>
      </w:pPr>
      <w:r w:rsidRPr="00D418C9">
        <w:t>Los servicios no utilizados no serán reembolsables.</w:t>
      </w:r>
    </w:p>
    <w:p w14:paraId="76C25364" w14:textId="77777777" w:rsidR="00D70462" w:rsidRDefault="00D70462" w:rsidP="00F41226">
      <w:pPr>
        <w:spacing w:after="0"/>
        <w:rPr>
          <w:rFonts w:ascii="Century Gothic" w:hAnsi="Century Gothic" w:cs="Calibri"/>
          <w:b/>
          <w:bCs/>
          <w:color w:val="002060"/>
          <w:kern w:val="0"/>
          <w:lang w:bidi="hi-IN"/>
          <w14:ligatures w14:val="none"/>
        </w:rPr>
      </w:pPr>
    </w:p>
    <w:p w14:paraId="2976E772" w14:textId="29FD5569" w:rsidR="0059650D" w:rsidRPr="0052796F" w:rsidRDefault="00E054B8" w:rsidP="00F4122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38A85EB4" w14:textId="77777777" w:rsidR="00F41226" w:rsidRPr="00D418C9" w:rsidRDefault="00F41226" w:rsidP="00F4122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0CB317AE" w14:textId="77777777" w:rsidR="00F409EB" w:rsidRDefault="00F409EB" w:rsidP="00547E9D">
      <w:pPr>
        <w:spacing w:after="0"/>
        <w:rPr>
          <w:rFonts w:ascii="Century Gothic" w:hAnsi="Century Gothic" w:cs="Calibri"/>
          <w:b/>
          <w:bCs/>
          <w:color w:val="002060"/>
          <w:kern w:val="0"/>
          <w:sz w:val="24"/>
          <w:szCs w:val="24"/>
          <w:lang w:bidi="hi-IN"/>
          <w14:ligatures w14:val="none"/>
        </w:rPr>
      </w:pPr>
    </w:p>
    <w:p w14:paraId="197F82F8" w14:textId="5B628FAC" w:rsidR="00E054B8" w:rsidRDefault="00E054B8" w:rsidP="00547E9D">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0992E0A6" w14:textId="77777777" w:rsidR="00547E9D" w:rsidRPr="00D418C9" w:rsidRDefault="00547E9D" w:rsidP="00547E9D">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0089FD04" w14:textId="77777777" w:rsidR="00547E9D" w:rsidRDefault="00547E9D" w:rsidP="00B02D50">
      <w:pPr>
        <w:spacing w:after="0"/>
        <w:rPr>
          <w:rFonts w:ascii="Century Gothic" w:hAnsi="Century Gothic" w:cs="Calibri"/>
          <w:b/>
          <w:bCs/>
          <w:color w:val="002060"/>
          <w:kern w:val="0"/>
          <w:sz w:val="24"/>
          <w:szCs w:val="24"/>
          <w:lang w:bidi="hi-IN"/>
          <w14:ligatures w14:val="none"/>
        </w:rPr>
      </w:pPr>
    </w:p>
    <w:p w14:paraId="37B89EEE" w14:textId="0F31B218" w:rsidR="005B566A" w:rsidRDefault="005B566A" w:rsidP="00B02D5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20031267" w14:textId="388E353A" w:rsidR="002E4E70" w:rsidRPr="002E4E70" w:rsidRDefault="002E4E70" w:rsidP="002E4E70">
      <w:pPr>
        <w:spacing w:after="0"/>
        <w:jc w:val="both"/>
        <w:rPr>
          <w:rFonts w:ascii="Calibri" w:hAnsi="Calibri" w:cs="Calibri"/>
          <w:color w:val="000000" w:themeColor="text1"/>
          <w:kern w:val="0"/>
          <w:lang w:bidi="hi-IN"/>
          <w14:ligatures w14:val="none"/>
        </w:rPr>
      </w:pPr>
      <w:r w:rsidRPr="002E4E70">
        <w:rPr>
          <w:rFonts w:ascii="Calibri" w:hAnsi="Calibri" w:cs="Calibri"/>
          <w:color w:val="000000" w:themeColor="text1"/>
          <w:kern w:val="0"/>
          <w:lang w:bidi="hi-IN"/>
          <w14:ligatures w14:val="none"/>
        </w:rPr>
        <w:t xml:space="preserve">Estos pueden realizarse en taxi, minibús, autocar o cualquier otro tipo de transporte. Los precios de los traslados están basados en SERVICIO COMPARTIDO con un mínimo de </w:t>
      </w:r>
      <w:r w:rsidR="00AD63BC">
        <w:rPr>
          <w:rFonts w:ascii="Calibri" w:hAnsi="Calibri" w:cs="Calibri"/>
          <w:color w:val="000000" w:themeColor="text1"/>
          <w:kern w:val="0"/>
          <w:lang w:bidi="hi-IN"/>
          <w14:ligatures w14:val="none"/>
        </w:rPr>
        <w:t>3</w:t>
      </w:r>
      <w:r w:rsidRPr="002E4E70">
        <w:rPr>
          <w:rFonts w:ascii="Calibri" w:hAnsi="Calibri" w:cs="Calibri"/>
          <w:color w:val="000000" w:themeColor="text1"/>
          <w:kern w:val="0"/>
          <w:lang w:bidi="hi-IN"/>
          <w14:ligatures w14:val="none"/>
        </w:rPr>
        <w:t xml:space="preserve"> personas, consultar el suplemento cuando viaje una sola persona. Si los traslados se efectúan en horario nocturno, domingos y festivos existe también un suplemento.</w:t>
      </w:r>
    </w:p>
    <w:p w14:paraId="1B48337D" w14:textId="77777777" w:rsidR="002E4E70" w:rsidRDefault="002E4E70" w:rsidP="00B02D50">
      <w:pPr>
        <w:spacing w:after="0"/>
        <w:rPr>
          <w:rFonts w:ascii="Century Gothic" w:hAnsi="Century Gothic" w:cs="Calibri"/>
          <w:b/>
          <w:bCs/>
          <w:color w:val="002060"/>
          <w:kern w:val="0"/>
          <w:lang w:bidi="hi-IN"/>
          <w14:ligatures w14:val="none"/>
        </w:rPr>
      </w:pPr>
    </w:p>
    <w:p w14:paraId="0275C1DF" w14:textId="77777777" w:rsidR="0071266F" w:rsidRDefault="0071266F" w:rsidP="0071266F">
      <w:pPr>
        <w:pStyle w:val="itinerario"/>
      </w:pPr>
      <w:r>
        <w:t>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All Reps.</w:t>
      </w:r>
    </w:p>
    <w:p w14:paraId="3BB98ABE" w14:textId="77777777" w:rsidR="00D70462" w:rsidRDefault="00D70462" w:rsidP="00B02D50">
      <w:pPr>
        <w:spacing w:after="0"/>
        <w:rPr>
          <w:rFonts w:ascii="Century Gothic" w:hAnsi="Century Gothic" w:cs="Calibri"/>
          <w:b/>
          <w:bCs/>
          <w:color w:val="002060"/>
          <w:kern w:val="0"/>
          <w:lang w:bidi="hi-IN"/>
          <w14:ligatures w14:val="none"/>
        </w:rPr>
      </w:pPr>
    </w:p>
    <w:p w14:paraId="6E8C92CF" w14:textId="180610A7" w:rsidR="002948C5" w:rsidRDefault="002948C5" w:rsidP="00B02D50">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1E147DC3" w14:textId="77777777" w:rsidR="00AD019A" w:rsidRPr="00D418C9" w:rsidRDefault="00AD019A" w:rsidP="00AD019A">
      <w:pPr>
        <w:pStyle w:val="itinerario"/>
      </w:pPr>
      <w:r w:rsidRPr="00D418C9">
        <w:t xml:space="preserve">Todos los servicios son compartidos con pasajeros que viajan con otras agencias, ya sean locales o de otros países y generalmente están orientados hacia grupos en español.  Hay que tener muy claro </w:t>
      </w:r>
      <w:r w:rsidRPr="00D418C9">
        <w:lastRenderedPageBreak/>
        <w:t>lo que son servicios en compartido y no privados, estos circuitos no incluyen propinas en hoteles, aeropuertos, guías, conductores de buses, restaurantes, etc.</w:t>
      </w:r>
    </w:p>
    <w:p w14:paraId="429265A1" w14:textId="77777777" w:rsidR="003B695E" w:rsidRDefault="003B695E" w:rsidP="006E6451">
      <w:pPr>
        <w:spacing w:after="0"/>
        <w:rPr>
          <w:rFonts w:ascii="Century Gothic" w:hAnsi="Century Gothic" w:cs="Calibri"/>
          <w:b/>
          <w:bCs/>
          <w:color w:val="002060"/>
          <w:kern w:val="0"/>
          <w:lang w:bidi="hi-IN"/>
          <w14:ligatures w14:val="none"/>
        </w:rPr>
      </w:pPr>
    </w:p>
    <w:p w14:paraId="1A397B5C" w14:textId="18A6658C" w:rsidR="006D0A5C" w:rsidRPr="000E24E5" w:rsidRDefault="006D0A5C" w:rsidP="006E645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25ED4E95" w14:textId="2DF4F30F" w:rsidR="00137584" w:rsidRDefault="006E6451" w:rsidP="00137584">
      <w:pPr>
        <w:pStyle w:val="itinerario"/>
        <w:rPr>
          <w:lang w:val="es-ES"/>
        </w:rPr>
      </w:pPr>
      <w:r w:rsidRPr="00D418C9">
        <w:t xml:space="preserve">Para el inicio </w:t>
      </w:r>
      <w:r w:rsidR="00295469">
        <w:t>de las visitas en servicio compartido</w:t>
      </w:r>
      <w:r w:rsidRPr="00D418C9">
        <w:t xml:space="preserve"> en autocar, </w:t>
      </w:r>
      <w:r w:rsidR="000E289A" w:rsidRPr="000E289A">
        <w:t>es imprescindible que los pasajeros estén puntualmente en el punto de encuentro</w:t>
      </w:r>
      <w:r w:rsidR="000E289A">
        <w:t xml:space="preserve"> </w:t>
      </w:r>
      <w:r w:rsidR="00C636D1" w:rsidRPr="00C636D1">
        <w:t>para garantizar el cumplimiento del itinerario sin alteraciones.</w:t>
      </w:r>
      <w:r w:rsidRPr="00D418C9">
        <w:t xml:space="preserve"> </w:t>
      </w:r>
      <w:r w:rsidR="00137584">
        <w:rPr>
          <w:lang w:val="es-ES"/>
        </w:rPr>
        <w:t xml:space="preserve">Si los pasajeros pierden </w:t>
      </w:r>
      <w:r w:rsidR="000E289A">
        <w:rPr>
          <w:lang w:val="es-ES"/>
        </w:rPr>
        <w:t>alguna excursión</w:t>
      </w:r>
      <w:r w:rsidR="00137584">
        <w:rPr>
          <w:lang w:val="es-ES"/>
        </w:rPr>
        <w:t xml:space="preserve"> por no cumplir el horario</w:t>
      </w:r>
      <w:r w:rsidR="00345926">
        <w:rPr>
          <w:lang w:val="es-ES"/>
        </w:rPr>
        <w:t>,</w:t>
      </w:r>
      <w:r w:rsidR="00137584">
        <w:rPr>
          <w:lang w:val="es-ES"/>
        </w:rPr>
        <w:t xml:space="preserve"> los servicios no tomados no</w:t>
      </w:r>
      <w:r w:rsidR="00C636D1">
        <w:rPr>
          <w:lang w:val="es-ES"/>
        </w:rPr>
        <w:t xml:space="preserve"> serán reembolsables.</w:t>
      </w:r>
    </w:p>
    <w:p w14:paraId="00826870" w14:textId="77777777" w:rsidR="00137584" w:rsidRPr="00137584" w:rsidRDefault="00137584" w:rsidP="00B02D50">
      <w:pPr>
        <w:spacing w:after="0"/>
        <w:rPr>
          <w:rFonts w:ascii="Century Gothic" w:hAnsi="Century Gothic" w:cs="Calibri"/>
          <w:b/>
          <w:bCs/>
          <w:color w:val="002060"/>
          <w:kern w:val="0"/>
          <w:sz w:val="24"/>
          <w:szCs w:val="24"/>
          <w:lang w:val="es-ES" w:bidi="hi-IN"/>
          <w14:ligatures w14:val="none"/>
        </w:rPr>
      </w:pPr>
    </w:p>
    <w:p w14:paraId="3D360EBD" w14:textId="38B79CA4" w:rsidR="00142F74" w:rsidRPr="000E24E5" w:rsidRDefault="00142F74"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5D27B842" w14:textId="06322313" w:rsidR="0011340C" w:rsidRPr="00D418C9" w:rsidRDefault="0011340C" w:rsidP="00B02D50">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184978CC" w14:textId="77777777" w:rsidR="00E30F47" w:rsidRDefault="00E30F47" w:rsidP="00B02D50">
      <w:pPr>
        <w:spacing w:after="0"/>
        <w:rPr>
          <w:rFonts w:ascii="Century Gothic" w:hAnsi="Century Gothic" w:cs="Calibri"/>
          <w:b/>
          <w:bCs/>
          <w:color w:val="002060"/>
          <w:kern w:val="0"/>
          <w:lang w:bidi="hi-IN"/>
          <w14:ligatures w14:val="none"/>
        </w:rPr>
      </w:pPr>
    </w:p>
    <w:p w14:paraId="3E9885DB" w14:textId="0D36823A" w:rsidR="00281622" w:rsidRPr="000E24E5" w:rsidRDefault="0028162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25B9EB4E" w14:textId="77777777" w:rsidR="00D54D3A" w:rsidRPr="00D418C9" w:rsidRDefault="00D54D3A" w:rsidP="00D54D3A">
      <w:pPr>
        <w:pStyle w:val="itinerario"/>
      </w:pPr>
      <w:r w:rsidRPr="00D418C9">
        <w:t>Cuando se habla de guía, nos referimos a guías locales del país que se visita, que le acompañaran en el circuito y/o en las excursiones. Nunca se hace refiere al guía acompañante desde Colombia.</w:t>
      </w:r>
    </w:p>
    <w:p w14:paraId="1ADAAB93" w14:textId="77777777" w:rsidR="004C4215" w:rsidRDefault="004C4215" w:rsidP="00B02D50">
      <w:pPr>
        <w:spacing w:after="0"/>
        <w:rPr>
          <w:rFonts w:ascii="Century Gothic" w:hAnsi="Century Gothic" w:cs="Calibri"/>
          <w:b/>
          <w:bCs/>
          <w:color w:val="002060"/>
          <w:kern w:val="0"/>
          <w:lang w:bidi="hi-IN"/>
          <w14:ligatures w14:val="none"/>
        </w:rPr>
      </w:pPr>
    </w:p>
    <w:p w14:paraId="13B7702A" w14:textId="1068ADA7" w:rsidR="008565F6" w:rsidRPr="000E24E5" w:rsidRDefault="008565F6"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E68387C" w14:textId="77777777" w:rsidR="001273D4" w:rsidRPr="00D418C9" w:rsidRDefault="001273D4" w:rsidP="001273D4">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3564F46F" w14:textId="77777777" w:rsidR="005F7DCA" w:rsidRDefault="005F7DCA" w:rsidP="001273D4">
      <w:pPr>
        <w:spacing w:after="0"/>
        <w:rPr>
          <w:rFonts w:ascii="Century Gothic" w:hAnsi="Century Gothic" w:cs="Calibri"/>
          <w:b/>
          <w:bCs/>
          <w:color w:val="002060"/>
          <w:kern w:val="0"/>
          <w:lang w:bidi="hi-IN"/>
          <w14:ligatures w14:val="none"/>
        </w:rPr>
      </w:pPr>
    </w:p>
    <w:p w14:paraId="6ED56457" w14:textId="1F4F044E" w:rsidR="001273D4" w:rsidRPr="000E24E5" w:rsidRDefault="001273D4" w:rsidP="001273D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3511E66C" w14:textId="6191EC28" w:rsidR="00810AC7" w:rsidRPr="000B678B" w:rsidRDefault="00810AC7" w:rsidP="001273D4">
      <w:pPr>
        <w:pStyle w:val="itinerario"/>
      </w:pPr>
      <w:r w:rsidRPr="00D418C9">
        <w:t xml:space="preserve">Los hoteles no disponen de una gran oferta de habitaciones triples, por lo general es un catre, muy importante que el pasajero tenga conocimiento para evitar problemas en el destino, se debe </w:t>
      </w:r>
      <w:r w:rsidRPr="000B678B">
        <w:t>conocer el peso y la altura de la persona adicional para hacer una buena recomendación.</w:t>
      </w:r>
    </w:p>
    <w:p w14:paraId="5C6E9AF0" w14:textId="77777777" w:rsidR="00420D39" w:rsidRPr="000B678B" w:rsidRDefault="00420D39" w:rsidP="001273D4">
      <w:pPr>
        <w:pStyle w:val="itinerario"/>
      </w:pPr>
    </w:p>
    <w:p w14:paraId="1C9C2DF3" w14:textId="77777777" w:rsidR="004C4215" w:rsidRDefault="00420D39" w:rsidP="004C4215">
      <w:pPr>
        <w:ind w:hanging="2"/>
        <w:jc w:val="both"/>
        <w:textDirection w:val="btLr"/>
        <w:rPr>
          <w:rFonts w:ascii="Calibri" w:hAnsi="Calibri" w:cs="Calibri"/>
          <w:color w:val="002060"/>
          <w:kern w:val="0"/>
          <w:lang w:bidi="hi-IN"/>
          <w14:ligatures w14:val="none"/>
        </w:rPr>
      </w:pPr>
      <w:r w:rsidRPr="000B678B">
        <w:rPr>
          <w:rFonts w:ascii="Calibri" w:hAnsi="Calibri" w:cs="Calibri"/>
          <w:b/>
          <w:bCs/>
          <w:color w:val="002060"/>
          <w:kern w:val="0"/>
          <w:lang w:bidi="hi-IN"/>
          <w14:ligatures w14:val="none"/>
        </w:rPr>
        <w:t>Nota:</w:t>
      </w:r>
      <w:r w:rsidRPr="000B678B">
        <w:rPr>
          <w:rFonts w:ascii="Calibri" w:hAnsi="Calibri" w:cs="Calibri"/>
          <w:color w:val="002060"/>
          <w:kern w:val="0"/>
          <w:lang w:bidi="hi-IN"/>
          <w14:ligatures w14:val="none"/>
        </w:rPr>
        <w:t xml:space="preserve"> </w:t>
      </w:r>
      <w:r w:rsidR="004C4215" w:rsidRPr="004C4215">
        <w:rPr>
          <w:rFonts w:ascii="Calibri" w:hAnsi="Calibri" w:cs="Calibri"/>
          <w:kern w:val="0"/>
          <w:lang w:bidi="hi-IN"/>
          <w14:ligatures w14:val="none"/>
        </w:rPr>
        <w:t>esta puede ser una habitación de tamaño estándar con una cama plegable o un colchón en el piso y, por lo tanto, el espacio será limitado. Por favor tener en cuenta que esta acomodación (doble con cama supletoria) se reserva bajo petición y no se puede garantizar que esté disponible. En determinados hoteles, la opción de habitación triple solo es posibles como 1 doble y 1 sencilla.</w:t>
      </w:r>
    </w:p>
    <w:p w14:paraId="3864A488" w14:textId="6DB5F2CC" w:rsidR="00637FCE" w:rsidRPr="000E24E5" w:rsidRDefault="00637FCE"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75D4ABF1" w14:textId="3CDFF211" w:rsidR="00B91A8C" w:rsidRPr="00B91A8C" w:rsidRDefault="00B91A8C" w:rsidP="00B91A8C">
      <w:pPr>
        <w:spacing w:after="0"/>
        <w:jc w:val="both"/>
        <w:rPr>
          <w:rFonts w:ascii="Calibri" w:hAnsi="Calibri" w:cs="Calibri"/>
        </w:rPr>
      </w:pPr>
      <w:r w:rsidRPr="00B91A8C">
        <w:rPr>
          <w:rFonts w:ascii="Calibri" w:hAnsi="Calibri" w:cs="Calibri"/>
        </w:rPr>
        <w:t>El registro de llegada o Check in del hotel inicia a las 1</w:t>
      </w:r>
      <w:r w:rsidR="004C4215">
        <w:rPr>
          <w:rFonts w:ascii="Calibri" w:hAnsi="Calibri" w:cs="Calibri"/>
        </w:rPr>
        <w:t>4:00</w:t>
      </w:r>
      <w:r w:rsidRPr="00B91A8C">
        <w:rPr>
          <w:rFonts w:ascii="Calibri" w:hAnsi="Calibri" w:cs="Calibri"/>
        </w:rPr>
        <w:t xml:space="preserve"> horas (</w:t>
      </w:r>
      <w:r w:rsidR="004C4215">
        <w:rPr>
          <w:rFonts w:ascii="Calibri" w:hAnsi="Calibri" w:cs="Calibri"/>
        </w:rPr>
        <w:t>2</w:t>
      </w:r>
      <w:r w:rsidRPr="00B91A8C">
        <w:rPr>
          <w:rFonts w:ascii="Calibri" w:hAnsi="Calibri" w:cs="Calibri"/>
        </w:rPr>
        <w:t xml:space="preserve">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w:t>
      </w:r>
      <w:r w:rsidR="008D5581" w:rsidRPr="00B91A8C">
        <w:rPr>
          <w:rFonts w:ascii="Calibri" w:hAnsi="Calibri" w:cs="Calibri"/>
        </w:rPr>
        <w:t>de acuerdo con</w:t>
      </w:r>
      <w:r w:rsidRPr="00B91A8C">
        <w:rPr>
          <w:rFonts w:ascii="Calibri" w:hAnsi="Calibri" w:cs="Calibri"/>
        </w:rPr>
        <w:t xml:space="preserve"> las horas de adelanto con respecto a la hora publicada de registro del hotel.</w:t>
      </w:r>
    </w:p>
    <w:p w14:paraId="7AD537F4" w14:textId="77777777" w:rsidR="00B91A8C" w:rsidRPr="00B91A8C" w:rsidRDefault="00B91A8C" w:rsidP="00B91A8C">
      <w:pPr>
        <w:spacing w:after="0"/>
        <w:jc w:val="both"/>
        <w:rPr>
          <w:rFonts w:ascii="Calibri" w:hAnsi="Calibri" w:cs="Calibri"/>
        </w:rPr>
      </w:pPr>
    </w:p>
    <w:p w14:paraId="60D09223" w14:textId="77777777" w:rsidR="00B91A8C" w:rsidRPr="00B91A8C" w:rsidRDefault="00B91A8C" w:rsidP="00B91A8C">
      <w:pPr>
        <w:spacing w:after="0"/>
        <w:jc w:val="both"/>
        <w:rPr>
          <w:rFonts w:ascii="Calibri" w:hAnsi="Calibri" w:cs="Calibri"/>
        </w:rPr>
      </w:pPr>
      <w:r w:rsidRPr="00B91A8C">
        <w:rPr>
          <w:rFonts w:ascii="Calibri" w:hAnsi="Calibri" w:cs="Calibri"/>
        </w:rPr>
        <w:lastRenderedPageBreak/>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643A724E" w14:textId="77777777" w:rsidR="00202C64" w:rsidRDefault="00202C64" w:rsidP="00AA0272">
      <w:pPr>
        <w:spacing w:after="0"/>
        <w:rPr>
          <w:rFonts w:ascii="Century Gothic" w:hAnsi="Century Gothic" w:cs="Calibri"/>
          <w:b/>
          <w:bCs/>
          <w:color w:val="002060"/>
          <w:kern w:val="0"/>
          <w:sz w:val="24"/>
          <w:szCs w:val="24"/>
          <w:lang w:bidi="hi-IN"/>
          <w14:ligatures w14:val="none"/>
        </w:rPr>
      </w:pPr>
    </w:p>
    <w:p w14:paraId="05932645" w14:textId="777F2850" w:rsidR="00740C76" w:rsidRPr="000E24E5" w:rsidRDefault="00740C76" w:rsidP="00AA027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6A2AFD8C" w14:textId="77777777" w:rsidR="00AA0272" w:rsidRPr="00D418C9" w:rsidRDefault="00AA0272" w:rsidP="00AA0272">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02557CAC" w14:textId="77777777" w:rsidR="00202C64" w:rsidRDefault="00202C64" w:rsidP="00202C64">
      <w:pPr>
        <w:spacing w:after="0"/>
        <w:rPr>
          <w:rFonts w:ascii="Century Gothic" w:hAnsi="Century Gothic" w:cs="Calibri"/>
          <w:b/>
          <w:bCs/>
          <w:color w:val="002060"/>
          <w:kern w:val="0"/>
          <w:sz w:val="24"/>
          <w:szCs w:val="24"/>
          <w:lang w:bidi="hi-IN"/>
          <w14:ligatures w14:val="none"/>
        </w:rPr>
      </w:pPr>
    </w:p>
    <w:p w14:paraId="571293CF" w14:textId="3140143F" w:rsidR="003B7C5A" w:rsidRPr="000E24E5" w:rsidRDefault="003B7C5A" w:rsidP="00202C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7ECC7A9E" w14:textId="77777777" w:rsidR="00202C64" w:rsidRPr="00D418C9" w:rsidRDefault="00202C64" w:rsidP="00202C64">
      <w:pPr>
        <w:pStyle w:val="itinerario"/>
      </w:pPr>
      <w:r w:rsidRPr="00D418C9">
        <w:t>La propina es parte de la cultura en casi todas las ciudades del mundo. En los precios no están incluidas las propinas en hoteles, aeropuertos, guías, conductores, restaurantes.</w:t>
      </w:r>
    </w:p>
    <w:p w14:paraId="0588E95A" w14:textId="77777777" w:rsidR="00202C64" w:rsidRPr="00D418C9" w:rsidRDefault="00202C64" w:rsidP="00202C64">
      <w:pPr>
        <w:pStyle w:val="itinerario"/>
      </w:pPr>
    </w:p>
    <w:p w14:paraId="706CCF2D" w14:textId="4754EDBB" w:rsidR="00202C64" w:rsidRDefault="00202C64" w:rsidP="00202C64">
      <w:pPr>
        <w:pStyle w:val="itinerario"/>
      </w:pPr>
      <w:r w:rsidRPr="00D418C9">
        <w:t>Recomendamos preguntar a los guías para una mayor seguridad de los valores que se sugieren pagar.  Valores aproximados: restaurantes 1</w:t>
      </w:r>
      <w:r w:rsidR="00C42C6C">
        <w:t>0</w:t>
      </w:r>
      <w:r w:rsidRPr="00D418C9">
        <w:t xml:space="preserve">%, maleteros USD 1 o 2 dólares por maleta, guías USD </w:t>
      </w:r>
      <w:r w:rsidR="00C42C6C">
        <w:t>3</w:t>
      </w:r>
      <w:r w:rsidRPr="00D418C9">
        <w:t xml:space="preserve"> por persona</w:t>
      </w:r>
      <w:r w:rsidR="00C42C6C">
        <w:t xml:space="preserve"> diario</w:t>
      </w:r>
      <w:r w:rsidRPr="00D418C9">
        <w:t>, conductores USD 2 por persona</w:t>
      </w:r>
      <w:r w:rsidR="00C42C6C">
        <w:t xml:space="preserve"> </w:t>
      </w:r>
      <w:r w:rsidR="00176B95">
        <w:t>diario,</w:t>
      </w:r>
      <w:r w:rsidRPr="00D418C9">
        <w:t xml:space="preserve"> camareras USD 1 </w:t>
      </w:r>
      <w:r w:rsidR="00795F47">
        <w:t>o</w:t>
      </w:r>
      <w:r w:rsidRPr="00D418C9">
        <w:t xml:space="preserve"> 2 dólares por noche. </w:t>
      </w:r>
    </w:p>
    <w:p w14:paraId="6BC9C7C7" w14:textId="78B75F9F" w:rsidR="001B1561" w:rsidRPr="000E24E5" w:rsidRDefault="001B1561"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1CD90CD8" w14:textId="77777777" w:rsidR="00943A2C" w:rsidRPr="00D418C9" w:rsidRDefault="00943A2C" w:rsidP="00943A2C">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336CC217" w14:textId="77777777" w:rsidR="00FE28D5" w:rsidRDefault="00FE28D5" w:rsidP="00B02D50">
      <w:pPr>
        <w:spacing w:after="0"/>
        <w:rPr>
          <w:rFonts w:ascii="Century Gothic" w:hAnsi="Century Gothic" w:cs="Calibri"/>
          <w:b/>
          <w:bCs/>
          <w:color w:val="002060"/>
          <w:kern w:val="0"/>
          <w:lang w:bidi="hi-IN"/>
          <w14:ligatures w14:val="none"/>
        </w:rPr>
      </w:pPr>
    </w:p>
    <w:p w14:paraId="04E41EE1" w14:textId="21401B87" w:rsidR="00D67A10" w:rsidRPr="000E24E5" w:rsidRDefault="00D67A10"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31E4DF0B" w14:textId="77777777" w:rsidR="00506D73" w:rsidRDefault="00506D73" w:rsidP="00506D73">
      <w:pPr>
        <w:pStyle w:val="itinerario"/>
      </w:pPr>
      <w:r w:rsidRPr="00D418C9">
        <w:t>A la llegada a los hoteles en la recepción se solicita a los pasajeros dar como garantía la Tarjeta de Crédito para sus gastos extras.</w:t>
      </w:r>
    </w:p>
    <w:p w14:paraId="615264FD" w14:textId="77777777" w:rsidR="00DE047C" w:rsidRPr="00D418C9" w:rsidRDefault="00DE047C" w:rsidP="00506D73">
      <w:pPr>
        <w:pStyle w:val="itinerario"/>
      </w:pPr>
    </w:p>
    <w:p w14:paraId="18FDC751" w14:textId="77777777" w:rsidR="00506D73" w:rsidRDefault="00506D73" w:rsidP="00506D73">
      <w:pPr>
        <w:pStyle w:val="itinerario"/>
      </w:pPr>
      <w:r w:rsidRPr="00D418C9">
        <w:t>Es muy importante que a su salida revise los cargos que se han efectuado a su tarjeta ya que son de absoluta responsabilidad de cada pasajero.</w:t>
      </w:r>
    </w:p>
    <w:p w14:paraId="5DEDF231" w14:textId="77777777" w:rsidR="00506D73" w:rsidRPr="00506D73" w:rsidRDefault="00506D73" w:rsidP="00506D73">
      <w:pPr>
        <w:pStyle w:val="itinerario"/>
        <w:rPr>
          <w:rFonts w:ascii="Century Gothic" w:hAnsi="Century Gothic"/>
          <w:b/>
          <w:bCs/>
          <w:color w:val="002060"/>
          <w:sz w:val="24"/>
          <w:szCs w:val="24"/>
        </w:rPr>
      </w:pPr>
    </w:p>
    <w:p w14:paraId="609BCA6F" w14:textId="6DE36B2D" w:rsidR="00487E70" w:rsidRPr="000E24E5" w:rsidRDefault="005F7DCA" w:rsidP="00200192">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INCONFORMIDADES</w:t>
      </w:r>
      <w:r w:rsidR="00487E70" w:rsidRPr="000E24E5">
        <w:rPr>
          <w:rFonts w:ascii="Century Gothic" w:hAnsi="Century Gothic" w:cs="Calibri"/>
          <w:b/>
          <w:bCs/>
          <w:color w:val="002060"/>
          <w:kern w:val="0"/>
          <w:lang w:bidi="hi-IN"/>
          <w14:ligatures w14:val="none"/>
        </w:rPr>
        <w:t xml:space="preserve"> EN EL DESTINO</w:t>
      </w:r>
    </w:p>
    <w:p w14:paraId="65CAD04C" w14:textId="4B2C1F3F" w:rsidR="00200192" w:rsidRPr="00D418C9" w:rsidRDefault="00200192" w:rsidP="00200192">
      <w:pPr>
        <w:pStyle w:val="itinerario"/>
      </w:pPr>
      <w:r w:rsidRPr="00D418C9">
        <w:t xml:space="preserve">En caso de anomalías o </w:t>
      </w:r>
      <w:r w:rsidR="00B64987">
        <w:t>inconformidad</w:t>
      </w:r>
      <w:r w:rsidRPr="00D418C9">
        <w:t xml:space="preserve"> en algunos de los servicios deberá informar inmediatamente al prestatario de estos, corresponsal local o bien directamente a All Reps. WhatsApp +57 312 4470822.</w:t>
      </w:r>
    </w:p>
    <w:p w14:paraId="4D447A3F" w14:textId="77777777" w:rsidR="003B7C5A" w:rsidRPr="00691872" w:rsidRDefault="003B7C5A" w:rsidP="00B02D50">
      <w:pPr>
        <w:spacing w:after="0"/>
        <w:rPr>
          <w:rFonts w:ascii="Century Gothic" w:hAnsi="Century Gothic" w:cs="Calibri"/>
          <w:b/>
          <w:bCs/>
          <w:color w:val="002060"/>
          <w:kern w:val="0"/>
          <w:sz w:val="24"/>
          <w:szCs w:val="24"/>
          <w:lang w:bidi="hi-IN"/>
          <w14:ligatures w14:val="none"/>
        </w:rPr>
      </w:pPr>
    </w:p>
    <w:p w14:paraId="1A45ED06" w14:textId="77777777" w:rsidR="007946BA" w:rsidRPr="000E24E5" w:rsidRDefault="007946BA"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2BB6B3E5" w14:textId="487470D1" w:rsidR="00DE3616" w:rsidRPr="00D418C9" w:rsidRDefault="000142EA" w:rsidP="00DE3616">
      <w:pPr>
        <w:pStyle w:val="itinerario"/>
      </w:pPr>
      <w:r>
        <w:t>Para mayor seguridad en la prestación de los servicios, las reservas p</w:t>
      </w:r>
      <w:r w:rsidR="00DE3616" w:rsidRPr="00D418C9">
        <w:t>ueden ser solicitadas vía email</w:t>
      </w:r>
      <w:r>
        <w:t>, a los siguientes correos</w:t>
      </w:r>
      <w:r w:rsidR="00DE3616" w:rsidRPr="00D418C9">
        <w:t>:</w:t>
      </w:r>
    </w:p>
    <w:p w14:paraId="1B2025BF" w14:textId="77777777" w:rsidR="00DE3616" w:rsidRPr="00D418C9" w:rsidRDefault="00DE3616" w:rsidP="00DE3616">
      <w:pPr>
        <w:pStyle w:val="vinetas"/>
      </w:pPr>
      <w:hyperlink r:id="rId16" w:history="1">
        <w:r w:rsidRPr="00D418C9">
          <w:rPr>
            <w:rStyle w:val="Hipervnculo"/>
          </w:rPr>
          <w:t>asesor1@allreps.com</w:t>
        </w:r>
      </w:hyperlink>
    </w:p>
    <w:p w14:paraId="3B54C3CA" w14:textId="77777777" w:rsidR="00DE3616" w:rsidRPr="000142EA" w:rsidRDefault="00DE3616" w:rsidP="00DE3616">
      <w:pPr>
        <w:pStyle w:val="vinetas"/>
        <w:rPr>
          <w:color w:val="0000FF"/>
          <w:u w:val="single"/>
        </w:rPr>
      </w:pPr>
      <w:hyperlink r:id="rId17" w:history="1">
        <w:r w:rsidRPr="00D418C9">
          <w:rPr>
            <w:rStyle w:val="Hipervnculo"/>
          </w:rPr>
          <w:t>asesor3@allreps.com</w:t>
        </w:r>
      </w:hyperlink>
    </w:p>
    <w:p w14:paraId="46D549C1" w14:textId="77777777" w:rsidR="00DE3616" w:rsidRPr="00D418C9" w:rsidRDefault="00DE3616" w:rsidP="00DE3616">
      <w:pPr>
        <w:pStyle w:val="itinerario"/>
      </w:pPr>
      <w:r w:rsidRPr="00D418C9">
        <w:t>Al reservar niños se debe informar la edad.</w:t>
      </w:r>
    </w:p>
    <w:p w14:paraId="152B633A" w14:textId="77777777" w:rsidR="00D70462" w:rsidRDefault="00D70462" w:rsidP="00B02D50">
      <w:pPr>
        <w:spacing w:after="0"/>
        <w:rPr>
          <w:rFonts w:ascii="Century Gothic" w:hAnsi="Century Gothic" w:cs="Calibri"/>
          <w:b/>
          <w:bCs/>
          <w:color w:val="002060"/>
          <w:kern w:val="0"/>
          <w:lang w:bidi="hi-IN"/>
          <w14:ligatures w14:val="none"/>
        </w:rPr>
      </w:pPr>
    </w:p>
    <w:p w14:paraId="3597A566" w14:textId="77777777" w:rsidR="00371BF6" w:rsidRDefault="00371BF6" w:rsidP="00B02D50">
      <w:pPr>
        <w:spacing w:after="0"/>
        <w:rPr>
          <w:rFonts w:ascii="Century Gothic" w:hAnsi="Century Gothic" w:cs="Calibri"/>
          <w:b/>
          <w:bCs/>
          <w:color w:val="002060"/>
          <w:kern w:val="0"/>
          <w:lang w:bidi="hi-IN"/>
          <w14:ligatures w14:val="none"/>
        </w:rPr>
      </w:pPr>
    </w:p>
    <w:p w14:paraId="42D6E693" w14:textId="77777777" w:rsidR="00371BF6" w:rsidRDefault="00371BF6" w:rsidP="00B02D50">
      <w:pPr>
        <w:spacing w:after="0"/>
        <w:rPr>
          <w:rFonts w:ascii="Century Gothic" w:hAnsi="Century Gothic" w:cs="Calibri"/>
          <w:b/>
          <w:bCs/>
          <w:color w:val="002060"/>
          <w:kern w:val="0"/>
          <w:lang w:bidi="hi-IN"/>
          <w14:ligatures w14:val="none"/>
        </w:rPr>
      </w:pPr>
    </w:p>
    <w:p w14:paraId="44E3220C" w14:textId="15B10343" w:rsidR="00691872" w:rsidRPr="000E24E5" w:rsidRDefault="0069187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COMUNICADO IMPORTANTE PARA GARANTIZAR UNA BUENA ASESORÍA A LOS PASAJEROS</w:t>
      </w:r>
    </w:p>
    <w:p w14:paraId="589E1135" w14:textId="77777777" w:rsidR="00691872" w:rsidRDefault="00691872" w:rsidP="00691872">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4306F8D8" w14:textId="77777777" w:rsidR="00691872" w:rsidRDefault="00691872" w:rsidP="00691872">
      <w:pPr>
        <w:pStyle w:val="itinerario"/>
      </w:pPr>
    </w:p>
    <w:p w14:paraId="7D854118" w14:textId="77777777" w:rsidR="00691872" w:rsidRDefault="00691872" w:rsidP="00691872">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7C1F329F" w14:textId="77777777" w:rsidR="00691872" w:rsidRDefault="00691872" w:rsidP="00691872">
      <w:pPr>
        <w:pStyle w:val="itinerario"/>
      </w:pPr>
    </w:p>
    <w:p w14:paraId="53E5F62C" w14:textId="77777777" w:rsidR="00691872" w:rsidRDefault="00691872" w:rsidP="00691872">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18"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3821CBEE" w14:textId="77777777" w:rsidR="00691872" w:rsidRDefault="00691872" w:rsidP="00691872">
      <w:pPr>
        <w:pStyle w:val="itinerario"/>
      </w:pPr>
    </w:p>
    <w:p w14:paraId="03992A0E" w14:textId="77777777" w:rsidR="00691872" w:rsidRDefault="00691872" w:rsidP="00691872">
      <w:pPr>
        <w:pStyle w:val="itinerario"/>
      </w:pPr>
      <w:r>
        <w:t>All Reps no asume ninguna responsabilidad, en el caso que la información del cliente no sea suministrada, no sea cierta o se omitan circunstancias reales.</w:t>
      </w:r>
    </w:p>
    <w:p w14:paraId="25EEFE3B" w14:textId="30246430"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4973EDA9" w14:textId="77777777" w:rsidR="00B02D50" w:rsidRDefault="00B02D50" w:rsidP="00691872">
      <w:pPr>
        <w:pStyle w:val="itinerario"/>
        <w:rPr>
          <w:b/>
          <w:lang w:eastAsia="es-CO"/>
        </w:rPr>
      </w:pPr>
    </w:p>
    <w:p w14:paraId="61C11FC5" w14:textId="03CC2354" w:rsidR="00691872" w:rsidRDefault="00691872" w:rsidP="00691872">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9" w:history="1">
        <w:r w:rsidRPr="008F020A">
          <w:rPr>
            <w:rStyle w:val="Hipervnculo"/>
            <w:lang w:eastAsia="es-CO"/>
          </w:rPr>
          <w:t>www.allreps.com</w:t>
        </w:r>
      </w:hyperlink>
      <w:r>
        <w:rPr>
          <w:lang w:eastAsia="es-CO"/>
        </w:rPr>
        <w:t xml:space="preserve"> o sitio web </w:t>
      </w:r>
      <w:hyperlink r:id="rId20" w:history="1">
        <w:r w:rsidRPr="008F020A">
          <w:rPr>
            <w:rStyle w:val="Hipervnculo"/>
            <w:lang w:eastAsia="es-CO"/>
          </w:rPr>
          <w:t>www.allrepsreceptivo.com</w:t>
        </w:r>
      </w:hyperlink>
      <w:r>
        <w:rPr>
          <w:lang w:eastAsia="es-CO"/>
        </w:rPr>
        <w:t>.</w:t>
      </w:r>
    </w:p>
    <w:p w14:paraId="48ECB836" w14:textId="77777777" w:rsidR="00691872" w:rsidRDefault="00691872" w:rsidP="00691872">
      <w:pPr>
        <w:pStyle w:val="itinerario"/>
        <w:rPr>
          <w:lang w:eastAsia="es-CO"/>
        </w:rPr>
      </w:pPr>
    </w:p>
    <w:p w14:paraId="3C63BBD2" w14:textId="77777777" w:rsidR="00691872" w:rsidRDefault="00691872" w:rsidP="00691872">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592936B6" w14:textId="77777777" w:rsidR="00691872" w:rsidRDefault="00691872" w:rsidP="00691872">
      <w:pPr>
        <w:pStyle w:val="itinerario"/>
        <w:rPr>
          <w:lang w:eastAsia="es-CO"/>
        </w:rPr>
      </w:pPr>
    </w:p>
    <w:p w14:paraId="1D24D2A4" w14:textId="77777777" w:rsidR="00691872" w:rsidRDefault="00691872" w:rsidP="00691872">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3EA0BD0F" w14:textId="77777777" w:rsidR="00691872" w:rsidRDefault="00691872" w:rsidP="00691872">
      <w:pPr>
        <w:pStyle w:val="itinerario"/>
        <w:rPr>
          <w:lang w:eastAsia="es-CO"/>
        </w:rPr>
      </w:pPr>
      <w:r>
        <w:rPr>
          <w:lang w:eastAsia="es-CO"/>
        </w:rPr>
        <w:lastRenderedPageBreak/>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3781D15A" w14:textId="77777777" w:rsidR="00691872" w:rsidRDefault="00691872" w:rsidP="00691872">
      <w:pPr>
        <w:pStyle w:val="itinerario"/>
        <w:rPr>
          <w:lang w:eastAsia="es-CO"/>
        </w:rPr>
      </w:pPr>
    </w:p>
    <w:p w14:paraId="0A492890" w14:textId="77777777" w:rsidR="00691872" w:rsidRDefault="00691872" w:rsidP="00691872">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33A5DF00" w14:textId="77777777" w:rsidR="00691872" w:rsidRDefault="00691872" w:rsidP="00691872">
      <w:pPr>
        <w:pStyle w:val="itinerario"/>
        <w:rPr>
          <w:lang w:eastAsia="es-CO"/>
        </w:rPr>
      </w:pPr>
    </w:p>
    <w:p w14:paraId="7D68CFCC" w14:textId="77777777" w:rsidR="00691872" w:rsidRDefault="00691872" w:rsidP="00691872">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3BC1B3B5" w14:textId="77777777" w:rsidR="00691872" w:rsidRDefault="00691872" w:rsidP="00691872">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11180085" w14:textId="77777777" w:rsidR="00691872" w:rsidRDefault="00691872" w:rsidP="00691872">
      <w:pPr>
        <w:pStyle w:val="itinerario"/>
        <w:rPr>
          <w:lang w:eastAsia="es-CO"/>
        </w:rPr>
      </w:pPr>
    </w:p>
    <w:p w14:paraId="60D8B905" w14:textId="77777777" w:rsidR="00691872" w:rsidRDefault="00691872" w:rsidP="00691872">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53ED253" w14:textId="77777777" w:rsidR="00691872" w:rsidRDefault="00691872" w:rsidP="00691872">
      <w:pPr>
        <w:pStyle w:val="itinerario"/>
        <w:rPr>
          <w:lang w:eastAsia="es-CO"/>
        </w:rPr>
      </w:pPr>
    </w:p>
    <w:p w14:paraId="0617AE5F" w14:textId="77777777" w:rsidR="00691872" w:rsidRDefault="00691872" w:rsidP="00691872">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5891B7F" w14:textId="77777777" w:rsidR="00691872" w:rsidRDefault="00691872" w:rsidP="00691872">
      <w:pPr>
        <w:pStyle w:val="itinerario"/>
        <w:rPr>
          <w:lang w:eastAsia="es-CO"/>
        </w:rPr>
      </w:pPr>
    </w:p>
    <w:p w14:paraId="07F0BEB1" w14:textId="77777777" w:rsidR="00691872" w:rsidRDefault="00691872" w:rsidP="00691872">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w:t>
      </w:r>
      <w:r>
        <w:rPr>
          <w:lang w:eastAsia="es-CO"/>
        </w:rPr>
        <w:lastRenderedPageBreak/>
        <w:t xml:space="preserve">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39D040D4" w14:textId="77777777" w:rsidR="00691872" w:rsidRDefault="00691872" w:rsidP="00691872">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0553C528" w14:textId="77777777" w:rsidR="00691872" w:rsidRDefault="00691872" w:rsidP="00691872">
      <w:pPr>
        <w:pStyle w:val="itinerario"/>
        <w:rPr>
          <w:lang w:eastAsia="es-CO"/>
        </w:rPr>
      </w:pPr>
    </w:p>
    <w:p w14:paraId="79BF5596" w14:textId="77777777" w:rsidR="00691872" w:rsidRDefault="00691872" w:rsidP="00691872">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3C435553" w14:textId="77777777" w:rsidR="00691872" w:rsidRDefault="00691872" w:rsidP="00691872">
      <w:pPr>
        <w:pStyle w:val="itinerario"/>
        <w:rPr>
          <w:lang w:eastAsia="es-CO"/>
        </w:rPr>
      </w:pPr>
    </w:p>
    <w:p w14:paraId="7E2D387A" w14:textId="77777777" w:rsidR="00691872" w:rsidRDefault="00691872" w:rsidP="00691872">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tramite toma más tiempo por causas ajenas a </w:t>
      </w:r>
      <w:r w:rsidRPr="00485096">
        <w:rPr>
          <w:b/>
          <w:lang w:eastAsia="es-CO"/>
        </w:rPr>
        <w:t>ALL REPS</w:t>
      </w:r>
      <w:r>
        <w:rPr>
          <w:lang w:eastAsia="es-CO"/>
        </w:rPr>
        <w:t xml:space="preserve">, ésta no reconocerá ningún interés sobre las sumas a reembolsar. </w:t>
      </w:r>
    </w:p>
    <w:p w14:paraId="27DC8CAB" w14:textId="77777777" w:rsidR="00691872" w:rsidRDefault="00691872" w:rsidP="00691872">
      <w:pPr>
        <w:pStyle w:val="itinerario"/>
        <w:rPr>
          <w:lang w:eastAsia="es-CO"/>
        </w:rPr>
      </w:pPr>
    </w:p>
    <w:p w14:paraId="530D48C6" w14:textId="77777777" w:rsidR="00691872" w:rsidRDefault="00691872" w:rsidP="00691872">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3FADA6CD" w14:textId="77777777" w:rsidR="00691872" w:rsidRDefault="00691872" w:rsidP="00691872">
      <w:pPr>
        <w:pStyle w:val="itinerario"/>
        <w:rPr>
          <w:lang w:eastAsia="es-CO"/>
        </w:rPr>
      </w:pPr>
    </w:p>
    <w:p w14:paraId="03E4DC45" w14:textId="77777777" w:rsidR="00691872" w:rsidRDefault="00691872" w:rsidP="00691872">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06F96598" w14:textId="77777777" w:rsidR="00691872" w:rsidRDefault="00691872" w:rsidP="00691872">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w:t>
      </w:r>
      <w:r>
        <w:rPr>
          <w:lang w:eastAsia="es-CO"/>
        </w:rPr>
        <w:lastRenderedPageBreak/>
        <w:t xml:space="preserve">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28BB324A" w14:textId="77777777" w:rsidR="00691872" w:rsidRDefault="00691872" w:rsidP="00691872">
      <w:pPr>
        <w:pStyle w:val="itinerario"/>
        <w:rPr>
          <w:lang w:eastAsia="es-CO"/>
        </w:rPr>
      </w:pPr>
    </w:p>
    <w:p w14:paraId="308511F5" w14:textId="77777777" w:rsidR="00691872" w:rsidRDefault="00691872" w:rsidP="00691872">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C0EAC02" w14:textId="77777777" w:rsidR="00691872" w:rsidRDefault="00691872" w:rsidP="00691872">
      <w:pPr>
        <w:pStyle w:val="itinerario"/>
        <w:rPr>
          <w:lang w:eastAsia="es-CO"/>
        </w:rPr>
      </w:pPr>
    </w:p>
    <w:p w14:paraId="59E9B7EB" w14:textId="77777777" w:rsidR="00691872" w:rsidRDefault="00691872" w:rsidP="00691872">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7641A17D" w14:textId="77777777" w:rsidR="00691872" w:rsidRDefault="00691872" w:rsidP="00691872">
      <w:pPr>
        <w:pStyle w:val="itinerario"/>
        <w:rPr>
          <w:lang w:eastAsia="es-CO"/>
        </w:rPr>
      </w:pPr>
    </w:p>
    <w:p w14:paraId="4EDD208F" w14:textId="77777777" w:rsidR="00691872" w:rsidRDefault="00691872" w:rsidP="00691872">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1" w:history="1">
        <w:r w:rsidRPr="008F020A">
          <w:rPr>
            <w:rStyle w:val="Hipervnculo"/>
            <w:lang w:eastAsia="es-CO"/>
          </w:rPr>
          <w:t>www.allreps.com</w:t>
        </w:r>
      </w:hyperlink>
      <w:r>
        <w:rPr>
          <w:lang w:eastAsia="es-CO"/>
        </w:rPr>
        <w:t xml:space="preserve"> - </w:t>
      </w:r>
      <w:hyperlink r:id="rId22" w:history="1">
        <w:r w:rsidRPr="008F020A">
          <w:rPr>
            <w:rStyle w:val="Hipervnculo"/>
            <w:lang w:eastAsia="es-CO"/>
          </w:rPr>
          <w:t>www.allrepsreceptivo.com</w:t>
        </w:r>
      </w:hyperlink>
      <w:r>
        <w:rPr>
          <w:lang w:eastAsia="es-CO"/>
        </w:rPr>
        <w:t xml:space="preserve"> o asesor comercial o confirmación de servicios. </w:t>
      </w:r>
    </w:p>
    <w:p w14:paraId="1436FA60" w14:textId="77777777" w:rsidR="00691872" w:rsidRDefault="00691872" w:rsidP="00691872">
      <w:pPr>
        <w:pStyle w:val="itinerario"/>
        <w:rPr>
          <w:lang w:eastAsia="es-CO"/>
        </w:rPr>
      </w:pPr>
    </w:p>
    <w:p w14:paraId="1C2FE1FC" w14:textId="77777777" w:rsidR="00691872" w:rsidRDefault="00691872" w:rsidP="00691872">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3FD415B" w14:textId="77777777" w:rsidR="00691872" w:rsidRDefault="00691872" w:rsidP="00691872">
      <w:pPr>
        <w:pStyle w:val="itinerario"/>
        <w:rPr>
          <w:lang w:eastAsia="es-CO"/>
        </w:rPr>
      </w:pPr>
    </w:p>
    <w:p w14:paraId="55C144D5" w14:textId="77777777" w:rsidR="00691872" w:rsidRDefault="00691872" w:rsidP="00691872">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3"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4"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27A741F" w14:textId="77777777" w:rsidR="00691872" w:rsidRDefault="00691872" w:rsidP="00691872">
      <w:pPr>
        <w:pStyle w:val="itinerario"/>
        <w:rPr>
          <w:lang w:eastAsia="es-CO"/>
        </w:rPr>
      </w:pPr>
    </w:p>
    <w:p w14:paraId="5EC5B3CF" w14:textId="77777777" w:rsidR="00691872" w:rsidRDefault="00691872" w:rsidP="00691872">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w:t>
      </w:r>
      <w:r>
        <w:rPr>
          <w:lang w:eastAsia="es-CO"/>
        </w:rPr>
        <w:lastRenderedPageBreak/>
        <w:t xml:space="preserve">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618FF16D" w14:textId="77777777" w:rsidR="00691872" w:rsidRDefault="00691872" w:rsidP="00691872">
      <w:pPr>
        <w:pStyle w:val="itinerario"/>
        <w:rPr>
          <w:lang w:eastAsia="es-CO"/>
        </w:rPr>
      </w:pPr>
    </w:p>
    <w:p w14:paraId="6A2DCBA5" w14:textId="77777777" w:rsidR="00691872" w:rsidRDefault="00691872" w:rsidP="00691872">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79EA6C1A" w14:textId="77777777" w:rsidR="00691872" w:rsidRDefault="00691872" w:rsidP="00691872">
      <w:pPr>
        <w:pStyle w:val="itinerario"/>
        <w:rPr>
          <w:lang w:eastAsia="es-CO"/>
        </w:rPr>
      </w:pPr>
    </w:p>
    <w:p w14:paraId="3142289E" w14:textId="77777777" w:rsidR="00691872" w:rsidRDefault="00691872" w:rsidP="00691872">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521D02F3" w14:textId="77777777" w:rsidR="00691872" w:rsidRDefault="00691872" w:rsidP="00691872">
      <w:pPr>
        <w:pStyle w:val="itinerario"/>
        <w:rPr>
          <w:lang w:eastAsia="es-CO"/>
        </w:rPr>
      </w:pPr>
    </w:p>
    <w:p w14:paraId="3E06FE0B" w14:textId="77777777" w:rsidR="00691872" w:rsidRDefault="00691872" w:rsidP="00691872">
      <w:pPr>
        <w:pStyle w:val="itinerario"/>
        <w:rPr>
          <w:lang w:eastAsia="es-CO"/>
        </w:rPr>
      </w:pPr>
      <w:r>
        <w:rPr>
          <w:lang w:eastAsia="es-CO"/>
        </w:rPr>
        <w:t xml:space="preserve">El pasajero será el exclusivo responsable de la custodia de su equipaje y documentos de viaje. Bajo ninguna circunstancia </w:t>
      </w:r>
      <w:r w:rsidRPr="00AD7DB5">
        <w:rPr>
          <w:b/>
          <w:lang w:eastAsia="es-CO"/>
        </w:rPr>
        <w:t>ALL REPS</w:t>
      </w:r>
      <w:r>
        <w:rPr>
          <w:lang w:eastAsia="es-CO"/>
        </w:rPr>
        <w:t xml:space="preserve"> responderá por el extravío, daño, deterioro o pérdida de elementos del pasajero.</w:t>
      </w:r>
    </w:p>
    <w:p w14:paraId="2D4CB6B3" w14:textId="77777777" w:rsidR="00691872" w:rsidRDefault="00691872" w:rsidP="00691872">
      <w:pPr>
        <w:pStyle w:val="itinerario"/>
        <w:rPr>
          <w:lang w:eastAsia="es-CO"/>
        </w:rPr>
      </w:pPr>
    </w:p>
    <w:p w14:paraId="7309CE89" w14:textId="77777777" w:rsidR="00691872" w:rsidRDefault="00691872" w:rsidP="00691872">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A4551FB" w14:textId="77777777" w:rsidR="00691872" w:rsidRDefault="00691872" w:rsidP="00691872">
      <w:pPr>
        <w:pStyle w:val="itinerario"/>
        <w:rPr>
          <w:lang w:eastAsia="es-CO"/>
        </w:rPr>
      </w:pPr>
    </w:p>
    <w:p w14:paraId="3066FFE6" w14:textId="77777777" w:rsidR="00691872" w:rsidRDefault="00691872" w:rsidP="00691872">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5" w:history="1">
        <w:r w:rsidRPr="008F020A">
          <w:rPr>
            <w:rStyle w:val="Hipervnculo"/>
            <w:lang w:eastAsia="es-CO"/>
          </w:rPr>
          <w:t>www.allreps.com</w:t>
        </w:r>
      </w:hyperlink>
      <w:r>
        <w:rPr>
          <w:lang w:eastAsia="es-CO"/>
        </w:rPr>
        <w:t xml:space="preserve"> - </w:t>
      </w:r>
      <w:hyperlink r:id="rId26"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7A73DBBD" w14:textId="77777777" w:rsidR="00691872" w:rsidRDefault="00691872" w:rsidP="00691872">
      <w:pPr>
        <w:pStyle w:val="itinerario"/>
        <w:rPr>
          <w:lang w:eastAsia="es-CO"/>
        </w:rPr>
      </w:pPr>
    </w:p>
    <w:p w14:paraId="49C1E2E9" w14:textId="77777777" w:rsidR="00691872" w:rsidRDefault="00691872" w:rsidP="00691872">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E2AEB39" w14:textId="77777777" w:rsidR="00691872" w:rsidRDefault="00691872" w:rsidP="00691872">
      <w:pPr>
        <w:pStyle w:val="itinerario"/>
        <w:rPr>
          <w:lang w:eastAsia="es-CO"/>
        </w:rPr>
      </w:pPr>
    </w:p>
    <w:p w14:paraId="3F8EB6BC" w14:textId="77777777" w:rsidR="00691872" w:rsidRDefault="00691872" w:rsidP="00691872">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1BB5B67F" w14:textId="77777777" w:rsidR="00691872" w:rsidRDefault="00691872" w:rsidP="00691872">
      <w:pPr>
        <w:pStyle w:val="itinerario"/>
        <w:rPr>
          <w:lang w:eastAsia="es-CO"/>
        </w:rPr>
      </w:pPr>
      <w:r>
        <w:rPr>
          <w:lang w:eastAsia="es-CO"/>
        </w:rPr>
        <w:lastRenderedPageBreak/>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526DAAA" w14:textId="77777777" w:rsidR="00691872" w:rsidRDefault="00691872" w:rsidP="00691872">
      <w:pPr>
        <w:pStyle w:val="itinerario"/>
        <w:rPr>
          <w:lang w:eastAsia="es-CO"/>
        </w:rPr>
      </w:pPr>
    </w:p>
    <w:p w14:paraId="5E9F6BE5" w14:textId="77777777" w:rsidR="00691872" w:rsidRDefault="00691872" w:rsidP="00691872">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24FB1C9D" w14:textId="77777777" w:rsidR="00691872" w:rsidRDefault="00691872" w:rsidP="00691872">
      <w:pPr>
        <w:pStyle w:val="itinerario"/>
        <w:rPr>
          <w:lang w:eastAsia="es-CO"/>
        </w:rPr>
      </w:pPr>
    </w:p>
    <w:p w14:paraId="50858681" w14:textId="77777777" w:rsidR="00691872" w:rsidRDefault="00691872" w:rsidP="00691872">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2D85EA0A" w14:textId="77777777" w:rsidR="00691872" w:rsidRDefault="00691872" w:rsidP="00691872">
      <w:pPr>
        <w:pStyle w:val="itinerario"/>
        <w:rPr>
          <w:lang w:eastAsia="es-CO"/>
        </w:rPr>
      </w:pPr>
    </w:p>
    <w:p w14:paraId="0570600C" w14:textId="77777777" w:rsidR="00691872" w:rsidRDefault="00691872" w:rsidP="00691872">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45223859" w14:textId="77777777" w:rsidR="000142EA" w:rsidRDefault="000142EA" w:rsidP="00691872">
      <w:pPr>
        <w:pStyle w:val="itinerario"/>
        <w:rPr>
          <w:b/>
          <w:lang w:eastAsia="es-CO"/>
        </w:rPr>
      </w:pPr>
    </w:p>
    <w:p w14:paraId="71A2EF35" w14:textId="5D093424" w:rsidR="00691872" w:rsidRPr="00485096" w:rsidRDefault="00691872" w:rsidP="00691872">
      <w:pPr>
        <w:pStyle w:val="itinerario"/>
        <w:rPr>
          <w:b/>
          <w:lang w:eastAsia="es-CO"/>
        </w:rPr>
      </w:pPr>
      <w:r w:rsidRPr="00485096">
        <w:rPr>
          <w:b/>
          <w:lang w:eastAsia="es-CO"/>
        </w:rPr>
        <w:t>Actualización:</w:t>
      </w:r>
    </w:p>
    <w:p w14:paraId="12BFA956" w14:textId="77777777" w:rsidR="00691872" w:rsidRPr="00485096" w:rsidRDefault="00691872" w:rsidP="00691872">
      <w:pPr>
        <w:pStyle w:val="itinerario"/>
        <w:rPr>
          <w:b/>
          <w:lang w:eastAsia="es-CO"/>
        </w:rPr>
      </w:pPr>
      <w:r w:rsidRPr="00485096">
        <w:rPr>
          <w:b/>
          <w:lang w:eastAsia="es-CO"/>
        </w:rPr>
        <w:t>06-01-23</w:t>
      </w:r>
    </w:p>
    <w:p w14:paraId="5DCFFD11" w14:textId="77777777" w:rsidR="00691872" w:rsidRPr="00485096" w:rsidRDefault="00691872" w:rsidP="00691872">
      <w:pPr>
        <w:pStyle w:val="itinerario"/>
        <w:rPr>
          <w:b/>
          <w:lang w:eastAsia="es-CO"/>
        </w:rPr>
      </w:pPr>
      <w:r w:rsidRPr="00485096">
        <w:rPr>
          <w:b/>
          <w:lang w:eastAsia="es-CO"/>
        </w:rPr>
        <w:t>Revisada parte legal.</w:t>
      </w:r>
    </w:p>
    <w:p w14:paraId="0F2C5131" w14:textId="77777777"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11DC46C9" w14:textId="29EBE88F" w:rsidR="00FB4065" w:rsidRPr="002169A0" w:rsidRDefault="00691872" w:rsidP="00AE601D">
      <w:pPr>
        <w:pStyle w:val="itinerario"/>
        <w:rPr>
          <w:rFonts w:ascii="Century Gothic" w:hAnsi="Century Gothic"/>
          <w:b/>
          <w:bCs/>
          <w:color w:val="002060"/>
        </w:rPr>
      </w:pPr>
      <w:r>
        <w:t xml:space="preserve"> </w:t>
      </w:r>
      <w:r>
        <w:rPr>
          <w:b/>
        </w:rPr>
        <w:t xml:space="preserve">ALL REPS </w:t>
      </w:r>
      <w:r w:rsidR="00B46803">
        <w:rPr>
          <w:b/>
        </w:rPr>
        <w:t>SAS</w:t>
      </w:r>
      <w:r>
        <w:rPr>
          <w:b/>
        </w:rPr>
        <w:t>.</w:t>
      </w:r>
      <w:r>
        <w:t xml:space="preserve"> es propietario exclusivo de los derechos de autor de este material, cualquier reproducción, copia, venta, publicación o difusión sin su consentimiento, dará lugar al inicio de las acciones judiciales o administrativas que correspondan.</w:t>
      </w:r>
    </w:p>
    <w:sectPr w:rsidR="00FB4065" w:rsidRPr="002169A0"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0F4EE" w14:textId="77777777" w:rsidR="00455CA6" w:rsidRDefault="00455CA6" w:rsidP="00FB4065">
      <w:pPr>
        <w:spacing w:after="0" w:line="240" w:lineRule="auto"/>
      </w:pPr>
      <w:r>
        <w:separator/>
      </w:r>
    </w:p>
  </w:endnote>
  <w:endnote w:type="continuationSeparator" w:id="0">
    <w:p w14:paraId="7744D1FF" w14:textId="77777777" w:rsidR="00455CA6" w:rsidRDefault="00455CA6" w:rsidP="00FB4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2410E999" w:rsidR="00DD5116" w:rsidRPr="00FB4065" w:rsidRDefault="00C8635C" w:rsidP="00C8635C">
          <w:pPr>
            <w:pStyle w:val="Piedepgina"/>
            <w:spacing w:before="80" w:after="80"/>
            <w:jc w:val="center"/>
            <w:rPr>
              <w:b/>
              <w:bCs/>
              <w:caps/>
              <w:color w:val="FFFFFF" w:themeColor="background1"/>
              <w:sz w:val="18"/>
              <w:szCs w:val="18"/>
            </w:rPr>
          </w:pPr>
          <w:r w:rsidRPr="00C8635C">
            <w:rPr>
              <w:b/>
              <w:bCs/>
              <w:caps/>
              <w:color w:val="FFFFFF" w:themeColor="background1"/>
              <w:sz w:val="18"/>
              <w:szCs w:val="18"/>
            </w:rPr>
            <w:t>Islandia</w:t>
          </w:r>
          <w:r>
            <w:rPr>
              <w:b/>
              <w:bCs/>
              <w:caps/>
              <w:color w:val="FFFFFF" w:themeColor="background1"/>
              <w:sz w:val="18"/>
              <w:szCs w:val="18"/>
            </w:rPr>
            <w:t xml:space="preserve">: </w:t>
          </w:r>
          <w:r w:rsidRPr="00C8635C">
            <w:rPr>
              <w:b/>
              <w:bCs/>
              <w:caps/>
              <w:color w:val="FFFFFF" w:themeColor="background1"/>
              <w:sz w:val="18"/>
              <w:szCs w:val="18"/>
            </w:rPr>
            <w:t>Fuego, Hielo y Auroras </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AF708" w14:textId="77777777" w:rsidR="00455CA6" w:rsidRDefault="00455CA6" w:rsidP="00FB4065">
      <w:pPr>
        <w:spacing w:after="0" w:line="240" w:lineRule="auto"/>
      </w:pPr>
      <w:r>
        <w:separator/>
      </w:r>
    </w:p>
  </w:footnote>
  <w:footnote w:type="continuationSeparator" w:id="0">
    <w:p w14:paraId="6AC266F0" w14:textId="77777777" w:rsidR="00455CA6" w:rsidRDefault="00455CA6" w:rsidP="00FB4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57071"/>
    <w:multiLevelType w:val="hybridMultilevel"/>
    <w:tmpl w:val="FADC73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762E0A"/>
    <w:multiLevelType w:val="hybridMultilevel"/>
    <w:tmpl w:val="8BB8B9B4"/>
    <w:lvl w:ilvl="0" w:tplc="D99A6BFE">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96C6B98"/>
    <w:multiLevelType w:val="hybridMultilevel"/>
    <w:tmpl w:val="E12863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E513F22"/>
    <w:multiLevelType w:val="hybridMultilevel"/>
    <w:tmpl w:val="589CB1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2182ABE"/>
    <w:multiLevelType w:val="multilevel"/>
    <w:tmpl w:val="F158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79C500E"/>
    <w:multiLevelType w:val="hybridMultilevel"/>
    <w:tmpl w:val="C08C6AF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315D0CF3"/>
    <w:multiLevelType w:val="multilevel"/>
    <w:tmpl w:val="153E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EC32C6"/>
    <w:multiLevelType w:val="hybridMultilevel"/>
    <w:tmpl w:val="04FEEF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D9A104F"/>
    <w:multiLevelType w:val="hybridMultilevel"/>
    <w:tmpl w:val="AB9E39B8"/>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25B5560"/>
    <w:multiLevelType w:val="hybridMultilevel"/>
    <w:tmpl w:val="3892A8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36E0446"/>
    <w:multiLevelType w:val="hybridMultilevel"/>
    <w:tmpl w:val="59FA24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5CB4669"/>
    <w:multiLevelType w:val="hybridMultilevel"/>
    <w:tmpl w:val="C37CF0E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49B310C4"/>
    <w:multiLevelType w:val="hybridMultilevel"/>
    <w:tmpl w:val="E716F1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4FF0849"/>
    <w:multiLevelType w:val="hybridMultilevel"/>
    <w:tmpl w:val="F41ECC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635571A"/>
    <w:multiLevelType w:val="hybridMultilevel"/>
    <w:tmpl w:val="B4DA9C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ABE3A36"/>
    <w:multiLevelType w:val="hybridMultilevel"/>
    <w:tmpl w:val="B186DC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6DDC67DA"/>
    <w:multiLevelType w:val="hybridMultilevel"/>
    <w:tmpl w:val="B0E239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F073956"/>
    <w:multiLevelType w:val="hybridMultilevel"/>
    <w:tmpl w:val="CF6261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64D2BFF"/>
    <w:multiLevelType w:val="hybridMultilevel"/>
    <w:tmpl w:val="2A986F60"/>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BED14D0"/>
    <w:multiLevelType w:val="hybridMultilevel"/>
    <w:tmpl w:val="97FAE4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76246270">
    <w:abstractNumId w:val="23"/>
  </w:num>
  <w:num w:numId="2" w16cid:durableId="52312215">
    <w:abstractNumId w:val="6"/>
  </w:num>
  <w:num w:numId="3" w16cid:durableId="982585360">
    <w:abstractNumId w:val="15"/>
  </w:num>
  <w:num w:numId="4" w16cid:durableId="578247376">
    <w:abstractNumId w:val="5"/>
  </w:num>
  <w:num w:numId="5" w16cid:durableId="163053596">
    <w:abstractNumId w:val="6"/>
  </w:num>
  <w:num w:numId="6" w16cid:durableId="1895312260">
    <w:abstractNumId w:val="17"/>
  </w:num>
  <w:num w:numId="7" w16cid:durableId="1756512252">
    <w:abstractNumId w:val="3"/>
  </w:num>
  <w:num w:numId="8" w16cid:durableId="1955207013">
    <w:abstractNumId w:val="14"/>
  </w:num>
  <w:num w:numId="9" w16cid:durableId="2084639514">
    <w:abstractNumId w:val="19"/>
  </w:num>
  <w:num w:numId="10" w16cid:durableId="993144300">
    <w:abstractNumId w:val="19"/>
  </w:num>
  <w:num w:numId="11" w16cid:durableId="1164785362">
    <w:abstractNumId w:val="20"/>
  </w:num>
  <w:num w:numId="12" w16cid:durableId="69236286">
    <w:abstractNumId w:val="10"/>
  </w:num>
  <w:num w:numId="13" w16cid:durableId="2018191452">
    <w:abstractNumId w:val="22"/>
  </w:num>
  <w:num w:numId="14" w16cid:durableId="543753590">
    <w:abstractNumId w:val="1"/>
  </w:num>
  <w:num w:numId="15" w16cid:durableId="1020206172">
    <w:abstractNumId w:val="13"/>
  </w:num>
  <w:num w:numId="16" w16cid:durableId="878859703">
    <w:abstractNumId w:val="6"/>
  </w:num>
  <w:num w:numId="17" w16cid:durableId="1470051401">
    <w:abstractNumId w:val="6"/>
  </w:num>
  <w:num w:numId="18" w16cid:durableId="38556568">
    <w:abstractNumId w:val="6"/>
  </w:num>
  <w:num w:numId="19" w16cid:durableId="1164278035">
    <w:abstractNumId w:val="2"/>
  </w:num>
  <w:num w:numId="20" w16cid:durableId="1325816784">
    <w:abstractNumId w:val="8"/>
  </w:num>
  <w:num w:numId="21" w16cid:durableId="83765559">
    <w:abstractNumId w:val="18"/>
  </w:num>
  <w:num w:numId="22" w16cid:durableId="1371494143">
    <w:abstractNumId w:val="9"/>
  </w:num>
  <w:num w:numId="23" w16cid:durableId="1415512158">
    <w:abstractNumId w:val="11"/>
  </w:num>
  <w:num w:numId="24" w16cid:durableId="1148744209">
    <w:abstractNumId w:val="16"/>
  </w:num>
  <w:num w:numId="25" w16cid:durableId="1483037331">
    <w:abstractNumId w:val="0"/>
  </w:num>
  <w:num w:numId="26" w16cid:durableId="291135817">
    <w:abstractNumId w:val="21"/>
  </w:num>
  <w:num w:numId="27" w16cid:durableId="984504030">
    <w:abstractNumId w:val="12"/>
  </w:num>
  <w:num w:numId="28" w16cid:durableId="1902409">
    <w:abstractNumId w:val="4"/>
  </w:num>
  <w:num w:numId="29" w16cid:durableId="310789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1F31"/>
    <w:rsid w:val="000142EA"/>
    <w:rsid w:val="00015252"/>
    <w:rsid w:val="00024FB5"/>
    <w:rsid w:val="000300D3"/>
    <w:rsid w:val="000306B0"/>
    <w:rsid w:val="00031784"/>
    <w:rsid w:val="000400D0"/>
    <w:rsid w:val="000440D8"/>
    <w:rsid w:val="00045A34"/>
    <w:rsid w:val="00047BF8"/>
    <w:rsid w:val="00047F36"/>
    <w:rsid w:val="00054161"/>
    <w:rsid w:val="00056DD9"/>
    <w:rsid w:val="0007394C"/>
    <w:rsid w:val="0007703E"/>
    <w:rsid w:val="00077E6E"/>
    <w:rsid w:val="00081428"/>
    <w:rsid w:val="0008583C"/>
    <w:rsid w:val="0008670A"/>
    <w:rsid w:val="00086EEB"/>
    <w:rsid w:val="000922C2"/>
    <w:rsid w:val="000A3E38"/>
    <w:rsid w:val="000A3E99"/>
    <w:rsid w:val="000B0A9F"/>
    <w:rsid w:val="000B0C18"/>
    <w:rsid w:val="000B15AB"/>
    <w:rsid w:val="000B2FDD"/>
    <w:rsid w:val="000B678B"/>
    <w:rsid w:val="000C03EE"/>
    <w:rsid w:val="000C487E"/>
    <w:rsid w:val="000D10B1"/>
    <w:rsid w:val="000D314D"/>
    <w:rsid w:val="000E24E5"/>
    <w:rsid w:val="000E289A"/>
    <w:rsid w:val="000E4D4F"/>
    <w:rsid w:val="000F2CE9"/>
    <w:rsid w:val="00104DB8"/>
    <w:rsid w:val="0010524F"/>
    <w:rsid w:val="001104AD"/>
    <w:rsid w:val="001131F0"/>
    <w:rsid w:val="0011340C"/>
    <w:rsid w:val="001214F0"/>
    <w:rsid w:val="001220E7"/>
    <w:rsid w:val="001273D4"/>
    <w:rsid w:val="001355CC"/>
    <w:rsid w:val="00137584"/>
    <w:rsid w:val="00137F0B"/>
    <w:rsid w:val="00142F74"/>
    <w:rsid w:val="00144B5D"/>
    <w:rsid w:val="0014672E"/>
    <w:rsid w:val="00171CC0"/>
    <w:rsid w:val="00176B95"/>
    <w:rsid w:val="00180195"/>
    <w:rsid w:val="00185D94"/>
    <w:rsid w:val="001902BD"/>
    <w:rsid w:val="00190648"/>
    <w:rsid w:val="00193923"/>
    <w:rsid w:val="001A12EF"/>
    <w:rsid w:val="001A5442"/>
    <w:rsid w:val="001A6E6A"/>
    <w:rsid w:val="001A7EBF"/>
    <w:rsid w:val="001B1561"/>
    <w:rsid w:val="001B171F"/>
    <w:rsid w:val="001B53F2"/>
    <w:rsid w:val="001C0654"/>
    <w:rsid w:val="001C1341"/>
    <w:rsid w:val="001C52EE"/>
    <w:rsid w:val="001C6161"/>
    <w:rsid w:val="001D3D36"/>
    <w:rsid w:val="001D555F"/>
    <w:rsid w:val="001E1607"/>
    <w:rsid w:val="00200192"/>
    <w:rsid w:val="00200975"/>
    <w:rsid w:val="00202C64"/>
    <w:rsid w:val="00214560"/>
    <w:rsid w:val="002169A0"/>
    <w:rsid w:val="00220271"/>
    <w:rsid w:val="00220DAE"/>
    <w:rsid w:val="00250059"/>
    <w:rsid w:val="00254E5D"/>
    <w:rsid w:val="00260A92"/>
    <w:rsid w:val="002611A8"/>
    <w:rsid w:val="00263604"/>
    <w:rsid w:val="00273AFF"/>
    <w:rsid w:val="00281622"/>
    <w:rsid w:val="00284FAB"/>
    <w:rsid w:val="00285AC8"/>
    <w:rsid w:val="00285DDB"/>
    <w:rsid w:val="002948C5"/>
    <w:rsid w:val="00294C1C"/>
    <w:rsid w:val="00295469"/>
    <w:rsid w:val="002964BD"/>
    <w:rsid w:val="002A0719"/>
    <w:rsid w:val="002A0C53"/>
    <w:rsid w:val="002A58B8"/>
    <w:rsid w:val="002B0E91"/>
    <w:rsid w:val="002B58CC"/>
    <w:rsid w:val="002B6F96"/>
    <w:rsid w:val="002C0D6D"/>
    <w:rsid w:val="002D0263"/>
    <w:rsid w:val="002D28C8"/>
    <w:rsid w:val="002E44D7"/>
    <w:rsid w:val="002E4E70"/>
    <w:rsid w:val="002F2953"/>
    <w:rsid w:val="00300BFB"/>
    <w:rsid w:val="00314CD6"/>
    <w:rsid w:val="00335E0C"/>
    <w:rsid w:val="00345722"/>
    <w:rsid w:val="00345926"/>
    <w:rsid w:val="00346F4F"/>
    <w:rsid w:val="00357096"/>
    <w:rsid w:val="003575FE"/>
    <w:rsid w:val="00371BF6"/>
    <w:rsid w:val="003855DD"/>
    <w:rsid w:val="00386494"/>
    <w:rsid w:val="003868F3"/>
    <w:rsid w:val="003874C0"/>
    <w:rsid w:val="00395C83"/>
    <w:rsid w:val="003A0047"/>
    <w:rsid w:val="003A2532"/>
    <w:rsid w:val="003A3493"/>
    <w:rsid w:val="003A624F"/>
    <w:rsid w:val="003A626F"/>
    <w:rsid w:val="003B695E"/>
    <w:rsid w:val="003B7C5A"/>
    <w:rsid w:val="003C07A2"/>
    <w:rsid w:val="003C0FE0"/>
    <w:rsid w:val="003C7D5F"/>
    <w:rsid w:val="003D0420"/>
    <w:rsid w:val="003D7E90"/>
    <w:rsid w:val="003E0AD9"/>
    <w:rsid w:val="003E3CE1"/>
    <w:rsid w:val="003F1982"/>
    <w:rsid w:val="003F4FFC"/>
    <w:rsid w:val="003F6691"/>
    <w:rsid w:val="00401A16"/>
    <w:rsid w:val="00401FCC"/>
    <w:rsid w:val="004058BC"/>
    <w:rsid w:val="00407146"/>
    <w:rsid w:val="00410238"/>
    <w:rsid w:val="00413666"/>
    <w:rsid w:val="004158DB"/>
    <w:rsid w:val="00420D39"/>
    <w:rsid w:val="004411F2"/>
    <w:rsid w:val="00441638"/>
    <w:rsid w:val="00445B15"/>
    <w:rsid w:val="0045102D"/>
    <w:rsid w:val="00451C73"/>
    <w:rsid w:val="0045271F"/>
    <w:rsid w:val="00455CA6"/>
    <w:rsid w:val="0045609D"/>
    <w:rsid w:val="0045628E"/>
    <w:rsid w:val="004653B3"/>
    <w:rsid w:val="00466841"/>
    <w:rsid w:val="00466D7C"/>
    <w:rsid w:val="004675B5"/>
    <w:rsid w:val="00483DFF"/>
    <w:rsid w:val="0048665F"/>
    <w:rsid w:val="00487E70"/>
    <w:rsid w:val="004960C7"/>
    <w:rsid w:val="004A350F"/>
    <w:rsid w:val="004A38BB"/>
    <w:rsid w:val="004A4F32"/>
    <w:rsid w:val="004B1284"/>
    <w:rsid w:val="004B1560"/>
    <w:rsid w:val="004B40F9"/>
    <w:rsid w:val="004C1A5E"/>
    <w:rsid w:val="004C1B7C"/>
    <w:rsid w:val="004C4215"/>
    <w:rsid w:val="004C4671"/>
    <w:rsid w:val="004C6B92"/>
    <w:rsid w:val="004D0596"/>
    <w:rsid w:val="004D653A"/>
    <w:rsid w:val="004D6897"/>
    <w:rsid w:val="004E0E8F"/>
    <w:rsid w:val="004E59A0"/>
    <w:rsid w:val="004F2066"/>
    <w:rsid w:val="004F4431"/>
    <w:rsid w:val="004F5FD5"/>
    <w:rsid w:val="004F7658"/>
    <w:rsid w:val="005024B2"/>
    <w:rsid w:val="00506D73"/>
    <w:rsid w:val="00511713"/>
    <w:rsid w:val="00511CC4"/>
    <w:rsid w:val="0052796F"/>
    <w:rsid w:val="00530306"/>
    <w:rsid w:val="00534958"/>
    <w:rsid w:val="00534CBA"/>
    <w:rsid w:val="00535581"/>
    <w:rsid w:val="00540140"/>
    <w:rsid w:val="00547E9D"/>
    <w:rsid w:val="00556B10"/>
    <w:rsid w:val="00560911"/>
    <w:rsid w:val="005641F4"/>
    <w:rsid w:val="00565588"/>
    <w:rsid w:val="0057557C"/>
    <w:rsid w:val="00577981"/>
    <w:rsid w:val="00577D2F"/>
    <w:rsid w:val="00581588"/>
    <w:rsid w:val="00583184"/>
    <w:rsid w:val="00584C05"/>
    <w:rsid w:val="00587E31"/>
    <w:rsid w:val="00591845"/>
    <w:rsid w:val="00591F5A"/>
    <w:rsid w:val="0059650D"/>
    <w:rsid w:val="0059677F"/>
    <w:rsid w:val="005A18E9"/>
    <w:rsid w:val="005A5F92"/>
    <w:rsid w:val="005A62AA"/>
    <w:rsid w:val="005B24E4"/>
    <w:rsid w:val="005B566A"/>
    <w:rsid w:val="005C39D3"/>
    <w:rsid w:val="005C51D4"/>
    <w:rsid w:val="005D38A2"/>
    <w:rsid w:val="005D3B61"/>
    <w:rsid w:val="005E2DB1"/>
    <w:rsid w:val="005E4B61"/>
    <w:rsid w:val="005F79E9"/>
    <w:rsid w:val="005F7DCA"/>
    <w:rsid w:val="0060191D"/>
    <w:rsid w:val="00610B15"/>
    <w:rsid w:val="006157A9"/>
    <w:rsid w:val="006252C0"/>
    <w:rsid w:val="006257BD"/>
    <w:rsid w:val="00637FCE"/>
    <w:rsid w:val="006416F6"/>
    <w:rsid w:val="00642BC4"/>
    <w:rsid w:val="00644F74"/>
    <w:rsid w:val="006451D6"/>
    <w:rsid w:val="00646B5F"/>
    <w:rsid w:val="00647107"/>
    <w:rsid w:val="00647F23"/>
    <w:rsid w:val="006511AA"/>
    <w:rsid w:val="006515B7"/>
    <w:rsid w:val="00653B37"/>
    <w:rsid w:val="00655248"/>
    <w:rsid w:val="00657E24"/>
    <w:rsid w:val="00664185"/>
    <w:rsid w:val="006773A9"/>
    <w:rsid w:val="00680E92"/>
    <w:rsid w:val="00684F3D"/>
    <w:rsid w:val="00691872"/>
    <w:rsid w:val="00691ED8"/>
    <w:rsid w:val="006933D2"/>
    <w:rsid w:val="006A3EC3"/>
    <w:rsid w:val="006B2A0D"/>
    <w:rsid w:val="006C2FE7"/>
    <w:rsid w:val="006C3824"/>
    <w:rsid w:val="006C61DC"/>
    <w:rsid w:val="006C6DD9"/>
    <w:rsid w:val="006D0A5C"/>
    <w:rsid w:val="006D0F81"/>
    <w:rsid w:val="006D16C5"/>
    <w:rsid w:val="006D3C67"/>
    <w:rsid w:val="006D66BC"/>
    <w:rsid w:val="006E2383"/>
    <w:rsid w:val="006E2778"/>
    <w:rsid w:val="006E6451"/>
    <w:rsid w:val="006E7A8E"/>
    <w:rsid w:val="006F0C9B"/>
    <w:rsid w:val="006F1B3D"/>
    <w:rsid w:val="006F30E7"/>
    <w:rsid w:val="006F42E7"/>
    <w:rsid w:val="0070025B"/>
    <w:rsid w:val="00702E1B"/>
    <w:rsid w:val="0071266F"/>
    <w:rsid w:val="00713FF4"/>
    <w:rsid w:val="00720FF3"/>
    <w:rsid w:val="00723AEC"/>
    <w:rsid w:val="0072517A"/>
    <w:rsid w:val="007340B2"/>
    <w:rsid w:val="00734249"/>
    <w:rsid w:val="00735744"/>
    <w:rsid w:val="00740C76"/>
    <w:rsid w:val="00747EFA"/>
    <w:rsid w:val="00750A08"/>
    <w:rsid w:val="0076578E"/>
    <w:rsid w:val="00770756"/>
    <w:rsid w:val="00773C9C"/>
    <w:rsid w:val="00775CD1"/>
    <w:rsid w:val="0078518E"/>
    <w:rsid w:val="007946BA"/>
    <w:rsid w:val="00795F47"/>
    <w:rsid w:val="00796019"/>
    <w:rsid w:val="007B1324"/>
    <w:rsid w:val="007B1F7E"/>
    <w:rsid w:val="007B56EC"/>
    <w:rsid w:val="007C3173"/>
    <w:rsid w:val="007C607C"/>
    <w:rsid w:val="007E2C83"/>
    <w:rsid w:val="007F421A"/>
    <w:rsid w:val="007F48FF"/>
    <w:rsid w:val="00802415"/>
    <w:rsid w:val="008024BC"/>
    <w:rsid w:val="00802CB6"/>
    <w:rsid w:val="00807892"/>
    <w:rsid w:val="00810AC7"/>
    <w:rsid w:val="00816D25"/>
    <w:rsid w:val="0082416F"/>
    <w:rsid w:val="00825EFF"/>
    <w:rsid w:val="00834D0F"/>
    <w:rsid w:val="00835E25"/>
    <w:rsid w:val="008454CE"/>
    <w:rsid w:val="008565F6"/>
    <w:rsid w:val="00857066"/>
    <w:rsid w:val="00861DDD"/>
    <w:rsid w:val="00870447"/>
    <w:rsid w:val="00870EF5"/>
    <w:rsid w:val="00880528"/>
    <w:rsid w:val="0089146A"/>
    <w:rsid w:val="00896257"/>
    <w:rsid w:val="008A44B6"/>
    <w:rsid w:val="008A57D7"/>
    <w:rsid w:val="008A60AC"/>
    <w:rsid w:val="008A6AA7"/>
    <w:rsid w:val="008B1388"/>
    <w:rsid w:val="008B346A"/>
    <w:rsid w:val="008C0D9E"/>
    <w:rsid w:val="008C3E82"/>
    <w:rsid w:val="008D5581"/>
    <w:rsid w:val="008D79F8"/>
    <w:rsid w:val="008E44DA"/>
    <w:rsid w:val="008F41B8"/>
    <w:rsid w:val="00910DAE"/>
    <w:rsid w:val="00911C8B"/>
    <w:rsid w:val="00920EB7"/>
    <w:rsid w:val="0092413C"/>
    <w:rsid w:val="00931334"/>
    <w:rsid w:val="00940FB6"/>
    <w:rsid w:val="009433EF"/>
    <w:rsid w:val="00943A2C"/>
    <w:rsid w:val="0095192C"/>
    <w:rsid w:val="00952C66"/>
    <w:rsid w:val="009547AB"/>
    <w:rsid w:val="009631E0"/>
    <w:rsid w:val="00970D9D"/>
    <w:rsid w:val="009759BB"/>
    <w:rsid w:val="0097615F"/>
    <w:rsid w:val="00980441"/>
    <w:rsid w:val="009819DE"/>
    <w:rsid w:val="00987261"/>
    <w:rsid w:val="00993AEF"/>
    <w:rsid w:val="009953E7"/>
    <w:rsid w:val="009A2A0E"/>
    <w:rsid w:val="009A6AFA"/>
    <w:rsid w:val="009B0EAE"/>
    <w:rsid w:val="009B313C"/>
    <w:rsid w:val="009B3A93"/>
    <w:rsid w:val="009C0BD2"/>
    <w:rsid w:val="009E3A28"/>
    <w:rsid w:val="009F66F7"/>
    <w:rsid w:val="00A02B80"/>
    <w:rsid w:val="00A03370"/>
    <w:rsid w:val="00A16FFE"/>
    <w:rsid w:val="00A20E1B"/>
    <w:rsid w:val="00A27A00"/>
    <w:rsid w:val="00A400AA"/>
    <w:rsid w:val="00A403BF"/>
    <w:rsid w:val="00A5551A"/>
    <w:rsid w:val="00A558CC"/>
    <w:rsid w:val="00A56D0E"/>
    <w:rsid w:val="00A601B2"/>
    <w:rsid w:val="00A71A7E"/>
    <w:rsid w:val="00A80EBF"/>
    <w:rsid w:val="00A9011A"/>
    <w:rsid w:val="00A9731D"/>
    <w:rsid w:val="00AA0272"/>
    <w:rsid w:val="00AA242A"/>
    <w:rsid w:val="00AA24EE"/>
    <w:rsid w:val="00AA7791"/>
    <w:rsid w:val="00AB234F"/>
    <w:rsid w:val="00AB57FB"/>
    <w:rsid w:val="00AC08AD"/>
    <w:rsid w:val="00AC1D0A"/>
    <w:rsid w:val="00AC7DFB"/>
    <w:rsid w:val="00AD019A"/>
    <w:rsid w:val="00AD0D55"/>
    <w:rsid w:val="00AD63BC"/>
    <w:rsid w:val="00AE601D"/>
    <w:rsid w:val="00AF1F77"/>
    <w:rsid w:val="00AF26C1"/>
    <w:rsid w:val="00AF72D3"/>
    <w:rsid w:val="00AF7412"/>
    <w:rsid w:val="00AF7F3B"/>
    <w:rsid w:val="00B02D50"/>
    <w:rsid w:val="00B07392"/>
    <w:rsid w:val="00B11432"/>
    <w:rsid w:val="00B12A2D"/>
    <w:rsid w:val="00B3189C"/>
    <w:rsid w:val="00B37AB4"/>
    <w:rsid w:val="00B4141E"/>
    <w:rsid w:val="00B426D6"/>
    <w:rsid w:val="00B46803"/>
    <w:rsid w:val="00B64987"/>
    <w:rsid w:val="00B707AC"/>
    <w:rsid w:val="00B73786"/>
    <w:rsid w:val="00B9117F"/>
    <w:rsid w:val="00B91A8C"/>
    <w:rsid w:val="00B95886"/>
    <w:rsid w:val="00B964DA"/>
    <w:rsid w:val="00BA0F3D"/>
    <w:rsid w:val="00BA2E89"/>
    <w:rsid w:val="00BA361E"/>
    <w:rsid w:val="00BC15B1"/>
    <w:rsid w:val="00BD4CD3"/>
    <w:rsid w:val="00BF0D08"/>
    <w:rsid w:val="00BF380C"/>
    <w:rsid w:val="00C0014B"/>
    <w:rsid w:val="00C018A6"/>
    <w:rsid w:val="00C0284A"/>
    <w:rsid w:val="00C1177A"/>
    <w:rsid w:val="00C202F6"/>
    <w:rsid w:val="00C209E0"/>
    <w:rsid w:val="00C25CAD"/>
    <w:rsid w:val="00C311F4"/>
    <w:rsid w:val="00C34E98"/>
    <w:rsid w:val="00C3693A"/>
    <w:rsid w:val="00C42C6C"/>
    <w:rsid w:val="00C636D1"/>
    <w:rsid w:val="00C65B09"/>
    <w:rsid w:val="00C65B77"/>
    <w:rsid w:val="00C8231F"/>
    <w:rsid w:val="00C85754"/>
    <w:rsid w:val="00C85B05"/>
    <w:rsid w:val="00C8635C"/>
    <w:rsid w:val="00C92E1A"/>
    <w:rsid w:val="00C9635D"/>
    <w:rsid w:val="00CB20D5"/>
    <w:rsid w:val="00CC3EC6"/>
    <w:rsid w:val="00CD1D36"/>
    <w:rsid w:val="00CD4E5A"/>
    <w:rsid w:val="00CD7803"/>
    <w:rsid w:val="00CE4CC6"/>
    <w:rsid w:val="00CE5A7F"/>
    <w:rsid w:val="00CE5D20"/>
    <w:rsid w:val="00CF0E16"/>
    <w:rsid w:val="00CF1D99"/>
    <w:rsid w:val="00CF329A"/>
    <w:rsid w:val="00CF6622"/>
    <w:rsid w:val="00CF7988"/>
    <w:rsid w:val="00D035F3"/>
    <w:rsid w:val="00D11294"/>
    <w:rsid w:val="00D1756D"/>
    <w:rsid w:val="00D24FE2"/>
    <w:rsid w:val="00D34C26"/>
    <w:rsid w:val="00D43167"/>
    <w:rsid w:val="00D435AE"/>
    <w:rsid w:val="00D460E9"/>
    <w:rsid w:val="00D52B1D"/>
    <w:rsid w:val="00D54D3A"/>
    <w:rsid w:val="00D558EB"/>
    <w:rsid w:val="00D57757"/>
    <w:rsid w:val="00D62CE4"/>
    <w:rsid w:val="00D65EFE"/>
    <w:rsid w:val="00D67A10"/>
    <w:rsid w:val="00D70462"/>
    <w:rsid w:val="00D70483"/>
    <w:rsid w:val="00D70576"/>
    <w:rsid w:val="00D70821"/>
    <w:rsid w:val="00D77F11"/>
    <w:rsid w:val="00D86B6D"/>
    <w:rsid w:val="00D87269"/>
    <w:rsid w:val="00D8785C"/>
    <w:rsid w:val="00D91008"/>
    <w:rsid w:val="00D95947"/>
    <w:rsid w:val="00DA012D"/>
    <w:rsid w:val="00DA226D"/>
    <w:rsid w:val="00DA2394"/>
    <w:rsid w:val="00DB2F2F"/>
    <w:rsid w:val="00DB3D45"/>
    <w:rsid w:val="00DB7722"/>
    <w:rsid w:val="00DC1FAC"/>
    <w:rsid w:val="00DC2FDC"/>
    <w:rsid w:val="00DC7B98"/>
    <w:rsid w:val="00DD19E9"/>
    <w:rsid w:val="00DD3187"/>
    <w:rsid w:val="00DD5116"/>
    <w:rsid w:val="00DD65DB"/>
    <w:rsid w:val="00DE047C"/>
    <w:rsid w:val="00DE2842"/>
    <w:rsid w:val="00DE3616"/>
    <w:rsid w:val="00DE45DC"/>
    <w:rsid w:val="00DE7BCB"/>
    <w:rsid w:val="00DF1830"/>
    <w:rsid w:val="00DF21B2"/>
    <w:rsid w:val="00DF4976"/>
    <w:rsid w:val="00DF6409"/>
    <w:rsid w:val="00E054B8"/>
    <w:rsid w:val="00E1034B"/>
    <w:rsid w:val="00E122F0"/>
    <w:rsid w:val="00E12635"/>
    <w:rsid w:val="00E14BDF"/>
    <w:rsid w:val="00E15984"/>
    <w:rsid w:val="00E16989"/>
    <w:rsid w:val="00E17BF0"/>
    <w:rsid w:val="00E20423"/>
    <w:rsid w:val="00E25450"/>
    <w:rsid w:val="00E260D8"/>
    <w:rsid w:val="00E26829"/>
    <w:rsid w:val="00E30F47"/>
    <w:rsid w:val="00E36D20"/>
    <w:rsid w:val="00E436DD"/>
    <w:rsid w:val="00E4507E"/>
    <w:rsid w:val="00E57936"/>
    <w:rsid w:val="00E61D07"/>
    <w:rsid w:val="00E643AC"/>
    <w:rsid w:val="00E70958"/>
    <w:rsid w:val="00E71539"/>
    <w:rsid w:val="00E775AF"/>
    <w:rsid w:val="00E81624"/>
    <w:rsid w:val="00E84C9B"/>
    <w:rsid w:val="00E858E6"/>
    <w:rsid w:val="00E948A6"/>
    <w:rsid w:val="00E96A46"/>
    <w:rsid w:val="00E96EF8"/>
    <w:rsid w:val="00EA046E"/>
    <w:rsid w:val="00EA0958"/>
    <w:rsid w:val="00EA3B51"/>
    <w:rsid w:val="00EA464B"/>
    <w:rsid w:val="00EB1925"/>
    <w:rsid w:val="00EB429C"/>
    <w:rsid w:val="00EB5179"/>
    <w:rsid w:val="00EC310B"/>
    <w:rsid w:val="00EC6014"/>
    <w:rsid w:val="00EC7421"/>
    <w:rsid w:val="00EC7C4B"/>
    <w:rsid w:val="00ED29B9"/>
    <w:rsid w:val="00ED4E06"/>
    <w:rsid w:val="00ED6CFD"/>
    <w:rsid w:val="00EE4313"/>
    <w:rsid w:val="00EE6CEB"/>
    <w:rsid w:val="00F077C2"/>
    <w:rsid w:val="00F232C2"/>
    <w:rsid w:val="00F24524"/>
    <w:rsid w:val="00F25192"/>
    <w:rsid w:val="00F25DD4"/>
    <w:rsid w:val="00F278D1"/>
    <w:rsid w:val="00F31B13"/>
    <w:rsid w:val="00F32142"/>
    <w:rsid w:val="00F32332"/>
    <w:rsid w:val="00F409EB"/>
    <w:rsid w:val="00F40DA2"/>
    <w:rsid w:val="00F41226"/>
    <w:rsid w:val="00F42D1E"/>
    <w:rsid w:val="00F44891"/>
    <w:rsid w:val="00F45B73"/>
    <w:rsid w:val="00F52748"/>
    <w:rsid w:val="00F54D1D"/>
    <w:rsid w:val="00F56E97"/>
    <w:rsid w:val="00F57F91"/>
    <w:rsid w:val="00F60368"/>
    <w:rsid w:val="00F63573"/>
    <w:rsid w:val="00F64AE8"/>
    <w:rsid w:val="00F64F1F"/>
    <w:rsid w:val="00F703D3"/>
    <w:rsid w:val="00F70844"/>
    <w:rsid w:val="00F774D0"/>
    <w:rsid w:val="00F82399"/>
    <w:rsid w:val="00F8251D"/>
    <w:rsid w:val="00F95A78"/>
    <w:rsid w:val="00FA34B9"/>
    <w:rsid w:val="00FB08D5"/>
    <w:rsid w:val="00FB12E2"/>
    <w:rsid w:val="00FB4065"/>
    <w:rsid w:val="00FB5A3E"/>
    <w:rsid w:val="00FC3176"/>
    <w:rsid w:val="00FC3ABC"/>
    <w:rsid w:val="00FD061A"/>
    <w:rsid w:val="00FD4A20"/>
    <w:rsid w:val="00FE28D5"/>
    <w:rsid w:val="00FE639C"/>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5E"/>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character" w:customStyle="1" w:styleId="ITICar">
    <w:name w:val="ITI Car"/>
    <w:basedOn w:val="Fuentedeprrafopredeter"/>
    <w:link w:val="ITI"/>
    <w:locked/>
    <w:rsid w:val="00723AEC"/>
    <w:rPr>
      <w:rFonts w:ascii="Tw Cen MT" w:hAnsi="Tw Cen MT"/>
      <w:color w:val="000000"/>
      <w:lang w:eastAsia="es-ES"/>
    </w:rPr>
  </w:style>
  <w:style w:type="paragraph" w:customStyle="1" w:styleId="ITI">
    <w:name w:val="ITI"/>
    <w:basedOn w:val="Normal"/>
    <w:link w:val="ITICar"/>
    <w:qFormat/>
    <w:rsid w:val="00723AEC"/>
    <w:pPr>
      <w:autoSpaceDE w:val="0"/>
      <w:autoSpaceDN w:val="0"/>
      <w:spacing w:after="0" w:line="264" w:lineRule="auto"/>
      <w:jc w:val="both"/>
    </w:pPr>
    <w:rPr>
      <w:rFonts w:ascii="Tw Cen MT" w:hAnsi="Tw Cen MT"/>
      <w:color w:val="000000"/>
      <w:lang w:eastAsia="es-ES"/>
    </w:rPr>
  </w:style>
  <w:style w:type="character" w:styleId="Mencinsinresolver">
    <w:name w:val="Unresolved Mention"/>
    <w:basedOn w:val="Fuentedeprrafopredeter"/>
    <w:uiPriority w:val="99"/>
    <w:semiHidden/>
    <w:unhideWhenUsed/>
    <w:rsid w:val="00C857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38020964">
      <w:bodyDiv w:val="1"/>
      <w:marLeft w:val="0"/>
      <w:marRight w:val="0"/>
      <w:marTop w:val="0"/>
      <w:marBottom w:val="0"/>
      <w:divBdr>
        <w:top w:val="none" w:sz="0" w:space="0" w:color="auto"/>
        <w:left w:val="none" w:sz="0" w:space="0" w:color="auto"/>
        <w:bottom w:val="none" w:sz="0" w:space="0" w:color="auto"/>
        <w:right w:val="none" w:sz="0" w:space="0" w:color="auto"/>
      </w:divBdr>
    </w:div>
    <w:div w:id="79180693">
      <w:bodyDiv w:val="1"/>
      <w:marLeft w:val="0"/>
      <w:marRight w:val="0"/>
      <w:marTop w:val="0"/>
      <w:marBottom w:val="0"/>
      <w:divBdr>
        <w:top w:val="none" w:sz="0" w:space="0" w:color="auto"/>
        <w:left w:val="none" w:sz="0" w:space="0" w:color="auto"/>
        <w:bottom w:val="none" w:sz="0" w:space="0" w:color="auto"/>
        <w:right w:val="none" w:sz="0" w:space="0" w:color="auto"/>
      </w:divBdr>
    </w:div>
    <w:div w:id="182018073">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71741318">
      <w:bodyDiv w:val="1"/>
      <w:marLeft w:val="0"/>
      <w:marRight w:val="0"/>
      <w:marTop w:val="0"/>
      <w:marBottom w:val="0"/>
      <w:divBdr>
        <w:top w:val="none" w:sz="0" w:space="0" w:color="auto"/>
        <w:left w:val="none" w:sz="0" w:space="0" w:color="auto"/>
        <w:bottom w:val="none" w:sz="0" w:space="0" w:color="auto"/>
        <w:right w:val="none" w:sz="0" w:space="0" w:color="auto"/>
      </w:divBdr>
    </w:div>
    <w:div w:id="289434525">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297878608">
      <w:bodyDiv w:val="1"/>
      <w:marLeft w:val="0"/>
      <w:marRight w:val="0"/>
      <w:marTop w:val="0"/>
      <w:marBottom w:val="0"/>
      <w:divBdr>
        <w:top w:val="none" w:sz="0" w:space="0" w:color="auto"/>
        <w:left w:val="none" w:sz="0" w:space="0" w:color="auto"/>
        <w:bottom w:val="none" w:sz="0" w:space="0" w:color="auto"/>
        <w:right w:val="none" w:sz="0" w:space="0" w:color="auto"/>
      </w:divBdr>
    </w:div>
    <w:div w:id="303314073">
      <w:bodyDiv w:val="1"/>
      <w:marLeft w:val="0"/>
      <w:marRight w:val="0"/>
      <w:marTop w:val="0"/>
      <w:marBottom w:val="0"/>
      <w:divBdr>
        <w:top w:val="none" w:sz="0" w:space="0" w:color="auto"/>
        <w:left w:val="none" w:sz="0" w:space="0" w:color="auto"/>
        <w:bottom w:val="none" w:sz="0" w:space="0" w:color="auto"/>
        <w:right w:val="none" w:sz="0" w:space="0" w:color="auto"/>
      </w:divBdr>
    </w:div>
    <w:div w:id="443696161">
      <w:bodyDiv w:val="1"/>
      <w:marLeft w:val="0"/>
      <w:marRight w:val="0"/>
      <w:marTop w:val="0"/>
      <w:marBottom w:val="0"/>
      <w:divBdr>
        <w:top w:val="none" w:sz="0" w:space="0" w:color="auto"/>
        <w:left w:val="none" w:sz="0" w:space="0" w:color="auto"/>
        <w:bottom w:val="none" w:sz="0" w:space="0" w:color="auto"/>
        <w:right w:val="none" w:sz="0" w:space="0" w:color="auto"/>
      </w:divBdr>
    </w:div>
    <w:div w:id="595527758">
      <w:bodyDiv w:val="1"/>
      <w:marLeft w:val="0"/>
      <w:marRight w:val="0"/>
      <w:marTop w:val="0"/>
      <w:marBottom w:val="0"/>
      <w:divBdr>
        <w:top w:val="none" w:sz="0" w:space="0" w:color="auto"/>
        <w:left w:val="none" w:sz="0" w:space="0" w:color="auto"/>
        <w:bottom w:val="none" w:sz="0" w:space="0" w:color="auto"/>
        <w:right w:val="none" w:sz="0" w:space="0" w:color="auto"/>
      </w:divBdr>
    </w:div>
    <w:div w:id="605816962">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726337883">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080521803">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231233591">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29402327">
      <w:bodyDiv w:val="1"/>
      <w:marLeft w:val="0"/>
      <w:marRight w:val="0"/>
      <w:marTop w:val="0"/>
      <w:marBottom w:val="0"/>
      <w:divBdr>
        <w:top w:val="none" w:sz="0" w:space="0" w:color="auto"/>
        <w:left w:val="none" w:sz="0" w:space="0" w:color="auto"/>
        <w:bottom w:val="none" w:sz="0" w:space="0" w:color="auto"/>
        <w:right w:val="none" w:sz="0" w:space="0" w:color="auto"/>
      </w:divBdr>
    </w:div>
    <w:div w:id="1389642553">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717656740">
      <w:bodyDiv w:val="1"/>
      <w:marLeft w:val="0"/>
      <w:marRight w:val="0"/>
      <w:marTop w:val="0"/>
      <w:marBottom w:val="0"/>
      <w:divBdr>
        <w:top w:val="none" w:sz="0" w:space="0" w:color="auto"/>
        <w:left w:val="none" w:sz="0" w:space="0" w:color="auto"/>
        <w:bottom w:val="none" w:sz="0" w:space="0" w:color="auto"/>
        <w:right w:val="none" w:sz="0" w:space="0" w:color="auto"/>
      </w:divBdr>
    </w:div>
    <w:div w:id="1758165088">
      <w:bodyDiv w:val="1"/>
      <w:marLeft w:val="0"/>
      <w:marRight w:val="0"/>
      <w:marTop w:val="0"/>
      <w:marBottom w:val="0"/>
      <w:divBdr>
        <w:top w:val="none" w:sz="0" w:space="0" w:color="auto"/>
        <w:left w:val="none" w:sz="0" w:space="0" w:color="auto"/>
        <w:bottom w:val="none" w:sz="0" w:space="0" w:color="auto"/>
        <w:right w:val="none" w:sz="0" w:space="0" w:color="auto"/>
      </w:divBdr>
    </w:div>
    <w:div w:id="1804421125">
      <w:bodyDiv w:val="1"/>
      <w:marLeft w:val="0"/>
      <w:marRight w:val="0"/>
      <w:marTop w:val="0"/>
      <w:marBottom w:val="0"/>
      <w:divBdr>
        <w:top w:val="none" w:sz="0" w:space="0" w:color="auto"/>
        <w:left w:val="none" w:sz="0" w:space="0" w:color="auto"/>
        <w:bottom w:val="none" w:sz="0" w:space="0" w:color="auto"/>
        <w:right w:val="none" w:sz="0" w:space="0" w:color="auto"/>
      </w:divBdr>
    </w:div>
    <w:div w:id="1920477622">
      <w:bodyDiv w:val="1"/>
      <w:marLeft w:val="0"/>
      <w:marRight w:val="0"/>
      <w:marTop w:val="0"/>
      <w:marBottom w:val="0"/>
      <w:divBdr>
        <w:top w:val="none" w:sz="0" w:space="0" w:color="auto"/>
        <w:left w:val="none" w:sz="0" w:space="0" w:color="auto"/>
        <w:bottom w:val="none" w:sz="0" w:space="0" w:color="auto"/>
        <w:right w:val="none" w:sz="0" w:space="0" w:color="auto"/>
      </w:divBdr>
    </w:div>
    <w:div w:id="2020618853">
      <w:bodyDiv w:val="1"/>
      <w:marLeft w:val="0"/>
      <w:marRight w:val="0"/>
      <w:marTop w:val="0"/>
      <w:marBottom w:val="0"/>
      <w:divBdr>
        <w:top w:val="none" w:sz="0" w:space="0" w:color="auto"/>
        <w:left w:val="none" w:sz="0" w:space="0" w:color="auto"/>
        <w:bottom w:val="none" w:sz="0" w:space="0" w:color="auto"/>
        <w:right w:val="none" w:sz="0" w:space="0" w:color="auto"/>
      </w:divBdr>
    </w:div>
    <w:div w:id="2028947367">
      <w:bodyDiv w:val="1"/>
      <w:marLeft w:val="0"/>
      <w:marRight w:val="0"/>
      <w:marTop w:val="0"/>
      <w:marBottom w:val="0"/>
      <w:divBdr>
        <w:top w:val="none" w:sz="0" w:space="0" w:color="auto"/>
        <w:left w:val="none" w:sz="0" w:space="0" w:color="auto"/>
        <w:bottom w:val="none" w:sz="0" w:space="0" w:color="auto"/>
        <w:right w:val="none" w:sz="0" w:space="0" w:color="auto"/>
      </w:divBdr>
    </w:div>
    <w:div w:id="2069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allreps.com" TargetMode="External"/><Relationship Id="rId26" Type="http://schemas.openxmlformats.org/officeDocument/2006/relationships/hyperlink" Target="http://www.allrepsreceptivo.com" TargetMode="Externa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asesor3@allreps.com" TargetMode="External"/><Relationship Id="rId25"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mailto:asesor1@allreps.com" TargetMode="External"/><Relationship Id="rId20" Type="http://schemas.openxmlformats.org/officeDocument/2006/relationships/hyperlink" Target="http://www.allrepsreceptivo.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receptivo.com" TargetMode="External"/><Relationship Id="rId5" Type="http://schemas.openxmlformats.org/officeDocument/2006/relationships/numbering" Target="numbering.xml"/><Relationship Id="rId15" Type="http://schemas.openxmlformats.org/officeDocument/2006/relationships/hyperlink" Target="http://www.allreps.com" TargetMode="External"/><Relationship Id="rId23" Type="http://schemas.openxmlformats.org/officeDocument/2006/relationships/hyperlink" Target="http://www.allreps.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allrepsreceptivo.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5" ma:contentTypeDescription="Crear nuevo documento." ma:contentTypeScope="" ma:versionID="5307e0de35049d80bc334b665a320df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137c8e35d1d937ea78a97fc065d1570e"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B56205-0CF0-43E2-A92F-659A0839CABB}">
  <ds:schemaRefs>
    <ds:schemaRef ds:uri="http://schemas.microsoft.com/sharepoint/v3/contenttype/forms"/>
  </ds:schemaRefs>
</ds:datastoreItem>
</file>

<file path=customXml/itemProps2.xml><?xml version="1.0" encoding="utf-8"?>
<ds:datastoreItem xmlns:ds="http://schemas.openxmlformats.org/officeDocument/2006/customXml" ds:itemID="{3EAFD719-E72B-4C6A-A2A0-341E7AC8C26A}">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3.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4.xml><?xml version="1.0" encoding="utf-8"?>
<ds:datastoreItem xmlns:ds="http://schemas.openxmlformats.org/officeDocument/2006/customXml" ds:itemID="{CFEF6636-CA8D-4CC2-811D-0AAA1E625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2034</TotalTime>
  <Pages>16</Pages>
  <Words>7302</Words>
  <Characters>40165</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SAS</cp:lastModifiedBy>
  <cp:revision>491</cp:revision>
  <dcterms:created xsi:type="dcterms:W3CDTF">2025-01-20T21:47:00Z</dcterms:created>
  <dcterms:modified xsi:type="dcterms:W3CDTF">2025-05-26T22:56:00Z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