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22B16AD6" w:rsidR="003C7D5F" w:rsidRDefault="00AE38DA" w:rsidP="000B0C18">
      <w:pPr>
        <w:spacing w:after="0" w:line="240" w:lineRule="auto"/>
        <w:jc w:val="center"/>
        <w:rPr>
          <w:noProof/>
        </w:rPr>
      </w:pPr>
      <w:r>
        <w:rPr>
          <w:noProof/>
        </w:rPr>
        <w:drawing>
          <wp:anchor distT="0" distB="0" distL="114300" distR="114300" simplePos="0" relativeHeight="251658240" behindDoc="0" locked="0" layoutInCell="1" allowOverlap="1" wp14:anchorId="0B5C675E" wp14:editId="724D0E7B">
            <wp:simplePos x="0" y="0"/>
            <wp:positionH relativeFrom="column">
              <wp:posOffset>-280035</wp:posOffset>
            </wp:positionH>
            <wp:positionV relativeFrom="paragraph">
              <wp:posOffset>0</wp:posOffset>
            </wp:positionV>
            <wp:extent cx="6219190" cy="1943100"/>
            <wp:effectExtent l="0" t="0" r="0" b="0"/>
            <wp:wrapSquare wrapText="bothSides"/>
            <wp:docPr id="861738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3884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9190" cy="1943100"/>
                    </a:xfrm>
                    <a:prstGeom prst="rect">
                      <a:avLst/>
                    </a:prstGeom>
                  </pic:spPr>
                </pic:pic>
              </a:graphicData>
            </a:graphic>
            <wp14:sizeRelH relativeFrom="margin">
              <wp14:pctWidth>0</wp14:pctWidth>
            </wp14:sizeRelH>
            <wp14:sizeRelV relativeFrom="margin">
              <wp14:pctHeight>0</wp14:pctHeight>
            </wp14:sizeRelV>
          </wp:anchor>
        </w:drawing>
      </w:r>
    </w:p>
    <w:p w14:paraId="34C4A2C1" w14:textId="252F42E3" w:rsidR="00B26000" w:rsidRDefault="003C7D5F" w:rsidP="00B26000">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VISITANDO: SANTIAGO, PUERTO VARAS, CRUCE DE LAGOS, BARILOCHE</w:t>
      </w:r>
      <w:r w:rsidR="00063267">
        <w:rPr>
          <w:rFonts w:ascii="Century Gothic" w:hAnsi="Century Gothic" w:cs="Calibri"/>
          <w:b/>
          <w:bCs/>
          <w:color w:val="002060"/>
          <w:sz w:val="36"/>
          <w:szCs w:val="36"/>
        </w:rPr>
        <w:t xml:space="preserve">, </w:t>
      </w:r>
      <w:r w:rsidR="00956148">
        <w:rPr>
          <w:rFonts w:ascii="Century Gothic" w:hAnsi="Century Gothic" w:cs="Calibri"/>
          <w:b/>
          <w:bCs/>
          <w:color w:val="002060"/>
          <w:sz w:val="36"/>
          <w:szCs w:val="36"/>
        </w:rPr>
        <w:t xml:space="preserve">EL CALAFATE, </w:t>
      </w:r>
      <w:r w:rsidRPr="003C7D5F">
        <w:rPr>
          <w:rFonts w:ascii="Century Gothic" w:hAnsi="Century Gothic" w:cs="Calibri"/>
          <w:b/>
          <w:bCs/>
          <w:color w:val="002060"/>
          <w:sz w:val="36"/>
          <w:szCs w:val="36"/>
        </w:rPr>
        <w:t>BUENOS AIRES</w:t>
      </w:r>
      <w:r w:rsidR="00063267">
        <w:rPr>
          <w:rFonts w:ascii="Century Gothic" w:hAnsi="Century Gothic" w:cs="Calibri"/>
          <w:b/>
          <w:bCs/>
          <w:color w:val="002060"/>
          <w:sz w:val="36"/>
          <w:szCs w:val="36"/>
        </w:rPr>
        <w:t xml:space="preserve"> </w:t>
      </w:r>
      <w:r w:rsidR="00B26000">
        <w:rPr>
          <w:rFonts w:ascii="Century Gothic" w:hAnsi="Century Gothic" w:cs="Calibri"/>
          <w:b/>
          <w:bCs/>
          <w:color w:val="002060"/>
          <w:sz w:val="36"/>
          <w:szCs w:val="36"/>
        </w:rPr>
        <w:t xml:space="preserve">Y </w:t>
      </w:r>
    </w:p>
    <w:p w14:paraId="25EC8F91" w14:textId="2DC9E0DF" w:rsidR="003C7D5F" w:rsidRDefault="00B26000" w:rsidP="00B26000">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 xml:space="preserve">PUERTO </w:t>
      </w:r>
      <w:r w:rsidR="00063267">
        <w:rPr>
          <w:rFonts w:ascii="Century Gothic" w:hAnsi="Century Gothic" w:cs="Calibri"/>
          <w:b/>
          <w:bCs/>
          <w:color w:val="002060"/>
          <w:sz w:val="36"/>
          <w:szCs w:val="36"/>
        </w:rPr>
        <w:t>IGUAZÚ</w:t>
      </w:r>
    </w:p>
    <w:p w14:paraId="30B34C04" w14:textId="77777777" w:rsidR="00B26000" w:rsidRDefault="00B26000" w:rsidP="00B26000">
      <w:pPr>
        <w:spacing w:after="0" w:line="240" w:lineRule="auto"/>
        <w:jc w:val="center"/>
        <w:rPr>
          <w:rFonts w:ascii="Century Gothic" w:hAnsi="Century Gothic" w:cs="Calibri"/>
          <w:b/>
          <w:bCs/>
          <w:color w:val="002060"/>
          <w:sz w:val="36"/>
          <w:szCs w:val="36"/>
        </w:rPr>
      </w:pPr>
    </w:p>
    <w:p w14:paraId="5BB84B91" w14:textId="61220267" w:rsidR="00857066" w:rsidRPr="003A3493" w:rsidRDefault="003C7D5F" w:rsidP="000B0C18">
      <w:pPr>
        <w:spacing w:line="240" w:lineRule="auto"/>
        <w:jc w:val="center"/>
        <w:rPr>
          <w:rFonts w:ascii="Calibri" w:hAnsi="Calibri" w:cs="Calibri"/>
          <w:b/>
          <w:bCs/>
          <w:color w:val="002060"/>
          <w:sz w:val="36"/>
          <w:szCs w:val="36"/>
        </w:rPr>
      </w:pPr>
      <w:r w:rsidRPr="00546B99">
        <w:rPr>
          <w:rFonts w:ascii="Century Gothic" w:hAnsi="Century Gothic" w:cs="Calibri"/>
          <w:b/>
          <w:bCs/>
          <w:color w:val="002060"/>
          <w:sz w:val="36"/>
          <w:szCs w:val="36"/>
        </w:rPr>
        <w:t>1</w:t>
      </w:r>
      <w:r w:rsidR="00956148" w:rsidRPr="00546B99">
        <w:rPr>
          <w:rFonts w:ascii="Century Gothic" w:hAnsi="Century Gothic" w:cs="Calibri"/>
          <w:b/>
          <w:bCs/>
          <w:color w:val="002060"/>
          <w:sz w:val="36"/>
          <w:szCs w:val="36"/>
        </w:rPr>
        <w:t>5</w:t>
      </w:r>
      <w:r w:rsidRPr="00546B99">
        <w:rPr>
          <w:rFonts w:ascii="Century Gothic" w:hAnsi="Century Gothic" w:cs="Calibri"/>
          <w:b/>
          <w:bCs/>
          <w:color w:val="002060"/>
          <w:sz w:val="36"/>
          <w:szCs w:val="36"/>
        </w:rPr>
        <w:t xml:space="preserve"> </w:t>
      </w:r>
      <w:r w:rsidR="00CE4CC6" w:rsidRPr="00546B99">
        <w:rPr>
          <w:rFonts w:ascii="Century Gothic" w:hAnsi="Century Gothic" w:cs="Calibri"/>
          <w:b/>
          <w:bCs/>
          <w:color w:val="002060"/>
          <w:sz w:val="36"/>
          <w:szCs w:val="36"/>
        </w:rPr>
        <w:t xml:space="preserve">DÍAS  </w:t>
      </w:r>
      <w:r w:rsidRPr="00546B99">
        <w:rPr>
          <w:rFonts w:ascii="Century Gothic" w:hAnsi="Century Gothic" w:cs="Calibri"/>
          <w:b/>
          <w:bCs/>
          <w:color w:val="002060"/>
          <w:sz w:val="36"/>
          <w:szCs w:val="36"/>
        </w:rPr>
        <w:t>1</w:t>
      </w:r>
      <w:r w:rsidR="00956148" w:rsidRPr="00546B99">
        <w:rPr>
          <w:rFonts w:ascii="Century Gothic" w:hAnsi="Century Gothic" w:cs="Calibri"/>
          <w:b/>
          <w:bCs/>
          <w:color w:val="002060"/>
          <w:sz w:val="36"/>
          <w:szCs w:val="36"/>
        </w:rPr>
        <w:t>4</w:t>
      </w:r>
      <w:r w:rsidR="00CE4CC6" w:rsidRPr="00546B99">
        <w:rPr>
          <w:rFonts w:ascii="Century Gothic" w:hAnsi="Century Gothic" w:cs="Calibri"/>
          <w:b/>
          <w:bCs/>
          <w:color w:val="002060"/>
          <w:sz w:val="36"/>
          <w:szCs w:val="36"/>
        </w:rPr>
        <w:t xml:space="preserve"> 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35534078" w14:textId="71CFF877" w:rsidR="00D468A7" w:rsidRPr="00956148" w:rsidRDefault="00956148" w:rsidP="002169A0">
      <w:pPr>
        <w:pStyle w:val="itinerario"/>
      </w:pPr>
      <w:r w:rsidRPr="00956148">
        <w:t>Embárcate en una travesía inolvidable con el Cruce Andino Rápido de Lagos, un recorrido que une impresionantes paisajes naturales y ciudades vibrantes. Comienza en Santiago de Chile, una metrópoli moderna rodeada de la imponente Cordillera de los Andes, y continúa hacia Puerto Varas, un encantador destino a orillas del Lago Llanquihue con vistas espectaculares a los volcanes. Cruza la cordillera navegando por lagos de aguas cristalinas en el majestuoso Cruce de Lagos, hasta llegar a Bariloche, el corazón de la Patagonia argentina, famoso por su arquitectura alpina y su exquisito chocolate. Luego, dirígete a El Calafate, donde la grandeza del Glaciar Perito Moreno te dejará sin aliento. Continúa hacia Buenos Aires, la capital del tango, donde la historia, la cultura y la gastronomía se fusionan en una experiencia vibrante. Finalmente, maravíllate con la fuerza y belleza de las Cataratas del Iguazú, una de las siete maravillas naturales del mundo.</w:t>
      </w:r>
    </w:p>
    <w:p w14:paraId="7C72344D" w14:textId="77777777" w:rsidR="00956148" w:rsidRPr="003A3493" w:rsidRDefault="00956148"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617BE981" w:rsidR="003C7D5F" w:rsidRPr="00E57936" w:rsidRDefault="003C7D5F" w:rsidP="00E57936">
      <w:pPr>
        <w:pStyle w:val="itinerario"/>
        <w:numPr>
          <w:ilvl w:val="0"/>
          <w:numId w:val="1"/>
        </w:numPr>
        <w:jc w:val="left"/>
        <w:rPr>
          <w:color w:val="auto"/>
        </w:rPr>
      </w:pPr>
      <w:r w:rsidRPr="00E57936">
        <w:rPr>
          <w:color w:val="auto"/>
        </w:rPr>
        <w:t xml:space="preserve">3 noches de alojamiento en Santiago en el hotel seleccionado. </w:t>
      </w:r>
    </w:p>
    <w:p w14:paraId="0997016C" w14:textId="47E5F152" w:rsidR="003C7D5F" w:rsidRDefault="003C7D5F" w:rsidP="00E57936">
      <w:pPr>
        <w:pStyle w:val="itinerario"/>
        <w:numPr>
          <w:ilvl w:val="0"/>
          <w:numId w:val="1"/>
        </w:numPr>
        <w:jc w:val="left"/>
        <w:rPr>
          <w:color w:val="auto"/>
        </w:rPr>
      </w:pPr>
      <w:r w:rsidRPr="00E57936">
        <w:rPr>
          <w:color w:val="auto"/>
        </w:rPr>
        <w:t>1 noche de alojamiento en Puerto Varas en el hotel seleccionado.</w:t>
      </w:r>
    </w:p>
    <w:p w14:paraId="1E3F9569" w14:textId="19D690C2" w:rsidR="003C7D5F" w:rsidRDefault="003C7D5F" w:rsidP="00E57936">
      <w:pPr>
        <w:pStyle w:val="itinerario"/>
        <w:numPr>
          <w:ilvl w:val="0"/>
          <w:numId w:val="1"/>
        </w:numPr>
        <w:jc w:val="left"/>
        <w:rPr>
          <w:color w:val="auto"/>
        </w:rPr>
      </w:pPr>
      <w:r w:rsidRPr="00E57936">
        <w:rPr>
          <w:color w:val="auto"/>
        </w:rPr>
        <w:t xml:space="preserve">2 noches de alojamiento en Bariloche en el hotel seleccionado. </w:t>
      </w:r>
    </w:p>
    <w:p w14:paraId="2113CECD" w14:textId="70F5A061" w:rsidR="00956148" w:rsidRDefault="00956148" w:rsidP="00956148">
      <w:pPr>
        <w:pStyle w:val="itinerario"/>
        <w:numPr>
          <w:ilvl w:val="0"/>
          <w:numId w:val="1"/>
        </w:numPr>
        <w:jc w:val="left"/>
        <w:rPr>
          <w:color w:val="auto"/>
        </w:rPr>
      </w:pPr>
      <w:r w:rsidRPr="00E57936">
        <w:rPr>
          <w:color w:val="auto"/>
        </w:rPr>
        <w:t xml:space="preserve">2 noches de alojamiento en </w:t>
      </w:r>
      <w:r>
        <w:rPr>
          <w:color w:val="auto"/>
        </w:rPr>
        <w:t>El Calafate</w:t>
      </w:r>
      <w:r w:rsidRPr="00E57936">
        <w:rPr>
          <w:color w:val="auto"/>
        </w:rPr>
        <w:t xml:space="preserve"> en el hotel seleccionado. </w:t>
      </w:r>
    </w:p>
    <w:p w14:paraId="4E0147B6" w14:textId="70A6FBB5" w:rsidR="003C7D5F" w:rsidRDefault="00D468A7" w:rsidP="00E57936">
      <w:pPr>
        <w:pStyle w:val="itinerario"/>
        <w:numPr>
          <w:ilvl w:val="0"/>
          <w:numId w:val="1"/>
        </w:numPr>
        <w:jc w:val="left"/>
        <w:rPr>
          <w:color w:val="auto"/>
        </w:rPr>
      </w:pPr>
      <w:r>
        <w:rPr>
          <w:color w:val="auto"/>
        </w:rPr>
        <w:t>4</w:t>
      </w:r>
      <w:r w:rsidR="003C7D5F" w:rsidRPr="00E57936">
        <w:rPr>
          <w:color w:val="auto"/>
        </w:rPr>
        <w:t xml:space="preserve"> noches de alojamiento en Buenos Aires en el hotel seleccionado. </w:t>
      </w:r>
    </w:p>
    <w:p w14:paraId="3209833B" w14:textId="20EB4D1F" w:rsidR="00D468A7" w:rsidRDefault="00D468A7" w:rsidP="00E57936">
      <w:pPr>
        <w:pStyle w:val="itinerario"/>
        <w:numPr>
          <w:ilvl w:val="0"/>
          <w:numId w:val="1"/>
        </w:numPr>
        <w:jc w:val="left"/>
        <w:rPr>
          <w:color w:val="auto"/>
        </w:rPr>
      </w:pPr>
      <w:r>
        <w:rPr>
          <w:color w:val="auto"/>
        </w:rPr>
        <w:t xml:space="preserve">2 noches de alojamiento en </w:t>
      </w:r>
      <w:r w:rsidR="00956148">
        <w:rPr>
          <w:color w:val="auto"/>
        </w:rPr>
        <w:t xml:space="preserve">Puerto </w:t>
      </w:r>
      <w:r>
        <w:rPr>
          <w:color w:val="auto"/>
        </w:rPr>
        <w:t xml:space="preserve">Iguazú en el hotel seleccionado. </w:t>
      </w:r>
    </w:p>
    <w:p w14:paraId="27830CF4" w14:textId="0384DA1F" w:rsidR="003C7D5F" w:rsidRPr="00E57936" w:rsidRDefault="003C7D5F" w:rsidP="00E57936">
      <w:pPr>
        <w:pStyle w:val="itinerario"/>
        <w:numPr>
          <w:ilvl w:val="0"/>
          <w:numId w:val="1"/>
        </w:numPr>
        <w:jc w:val="left"/>
        <w:rPr>
          <w:color w:val="auto"/>
        </w:rPr>
      </w:pPr>
      <w:r w:rsidRPr="00E57936">
        <w:rPr>
          <w:color w:val="auto"/>
        </w:rPr>
        <w:t>Traslado aeropuerto – hotel – aeropuerto</w:t>
      </w:r>
      <w:r w:rsidR="00CC3EC6" w:rsidRPr="00E57936">
        <w:rPr>
          <w:color w:val="auto"/>
        </w:rPr>
        <w:t xml:space="preserve"> en Santiago, en servicio privado. </w:t>
      </w:r>
    </w:p>
    <w:p w14:paraId="7FD03CF6" w14:textId="20E10373" w:rsidR="00CC3EC6" w:rsidRPr="00DA18C0" w:rsidRDefault="00CC3EC6" w:rsidP="00E57936">
      <w:pPr>
        <w:pStyle w:val="itinerario"/>
        <w:numPr>
          <w:ilvl w:val="0"/>
          <w:numId w:val="1"/>
        </w:numPr>
        <w:jc w:val="left"/>
        <w:rPr>
          <w:color w:val="auto"/>
        </w:rPr>
      </w:pPr>
      <w:r w:rsidRPr="00DA18C0">
        <w:rPr>
          <w:color w:val="auto"/>
        </w:rPr>
        <w:t xml:space="preserve">Traslado aeropuerto – hotel en Puerto Varas, en servicio privado. </w:t>
      </w:r>
    </w:p>
    <w:p w14:paraId="705C52CA" w14:textId="1665EAEE" w:rsidR="00CC3EC6" w:rsidRPr="006A2B68" w:rsidRDefault="00CC3EC6" w:rsidP="00E57936">
      <w:pPr>
        <w:pStyle w:val="itinerario"/>
        <w:numPr>
          <w:ilvl w:val="0"/>
          <w:numId w:val="1"/>
        </w:numPr>
        <w:jc w:val="left"/>
        <w:rPr>
          <w:color w:val="auto"/>
        </w:rPr>
      </w:pPr>
      <w:r w:rsidRPr="006A2B68">
        <w:rPr>
          <w:color w:val="auto"/>
        </w:rPr>
        <w:t xml:space="preserve">Traslado hotel – Oficina Cruce Andino en Puerto Varas, en servicio </w:t>
      </w:r>
      <w:r w:rsidR="0085141B" w:rsidRPr="006A2B68">
        <w:rPr>
          <w:color w:val="auto"/>
        </w:rPr>
        <w:t>compartido</w:t>
      </w:r>
      <w:r w:rsidRPr="006A2B68">
        <w:rPr>
          <w:color w:val="auto"/>
        </w:rPr>
        <w:t>.</w:t>
      </w:r>
    </w:p>
    <w:p w14:paraId="59A68A08" w14:textId="77777777" w:rsidR="003575FE" w:rsidRPr="00DA18C0" w:rsidRDefault="003575FE" w:rsidP="00E57936">
      <w:pPr>
        <w:pStyle w:val="itinerario"/>
        <w:numPr>
          <w:ilvl w:val="0"/>
          <w:numId w:val="1"/>
        </w:numPr>
        <w:jc w:val="left"/>
        <w:rPr>
          <w:color w:val="auto"/>
        </w:rPr>
      </w:pPr>
      <w:r w:rsidRPr="00DA18C0">
        <w:rPr>
          <w:color w:val="auto"/>
        </w:rPr>
        <w:t>Cruce de lagos de un día en servicio compartido: Puerto Varas a Bariloche.</w:t>
      </w:r>
    </w:p>
    <w:p w14:paraId="592111DA" w14:textId="78BE45EB" w:rsidR="00CC3EC6" w:rsidRPr="006A2B68" w:rsidRDefault="00CC3EC6" w:rsidP="00E57936">
      <w:pPr>
        <w:pStyle w:val="itinerario"/>
        <w:numPr>
          <w:ilvl w:val="0"/>
          <w:numId w:val="1"/>
        </w:numPr>
        <w:jc w:val="left"/>
        <w:rPr>
          <w:color w:val="auto"/>
        </w:rPr>
      </w:pPr>
      <w:r w:rsidRPr="006A2B68">
        <w:rPr>
          <w:color w:val="auto"/>
        </w:rPr>
        <w:t xml:space="preserve">Traslado </w:t>
      </w:r>
      <w:r w:rsidR="003575FE" w:rsidRPr="006A2B68">
        <w:rPr>
          <w:color w:val="auto"/>
        </w:rPr>
        <w:t xml:space="preserve">Puerto Pañuelo – hotel en Bariloche, en servicio </w:t>
      </w:r>
      <w:r w:rsidR="0085141B" w:rsidRPr="006A2B68">
        <w:rPr>
          <w:color w:val="auto"/>
        </w:rPr>
        <w:t>compartido</w:t>
      </w:r>
      <w:r w:rsidR="003575FE" w:rsidRPr="006A2B68">
        <w:rPr>
          <w:color w:val="auto"/>
        </w:rPr>
        <w:t xml:space="preserve">. </w:t>
      </w:r>
    </w:p>
    <w:p w14:paraId="0DC485B2" w14:textId="77777777" w:rsidR="00A9011A" w:rsidRPr="00E57936" w:rsidRDefault="003575FE" w:rsidP="00E57936">
      <w:pPr>
        <w:pStyle w:val="Prrafodelista"/>
        <w:numPr>
          <w:ilvl w:val="0"/>
          <w:numId w:val="1"/>
        </w:numPr>
        <w:spacing w:line="240" w:lineRule="auto"/>
      </w:pPr>
      <w:r w:rsidRPr="00E57936">
        <w:rPr>
          <w:rFonts w:ascii="Calibri" w:hAnsi="Calibri" w:cs="Calibri"/>
          <w:kern w:val="0"/>
          <w:lang w:bidi="hi-IN"/>
          <w14:ligatures w14:val="none"/>
        </w:rPr>
        <w:t xml:space="preserve">Traslado hotel – aeropuerto en Bariloche, en servicio compartido. </w:t>
      </w:r>
    </w:p>
    <w:p w14:paraId="4066906E" w14:textId="77777777" w:rsidR="00DD0B97" w:rsidRPr="00163BD1" w:rsidRDefault="00DD0B97" w:rsidP="00DD0B97">
      <w:pPr>
        <w:pStyle w:val="Prrafodelista"/>
        <w:numPr>
          <w:ilvl w:val="0"/>
          <w:numId w:val="1"/>
        </w:numPr>
        <w:spacing w:line="240" w:lineRule="auto"/>
      </w:pPr>
      <w:r w:rsidRPr="00E57936">
        <w:rPr>
          <w:rFonts w:ascii="Calibri" w:hAnsi="Calibri" w:cs="Calibri"/>
          <w:kern w:val="0"/>
          <w:lang w:bidi="hi-IN"/>
          <w14:ligatures w14:val="none"/>
        </w:rPr>
        <w:t>Traslado aeropuerto – hotel – aeropuerto en Buenos Aires, en servicio privado.</w:t>
      </w:r>
    </w:p>
    <w:p w14:paraId="31D48106" w14:textId="2CD7A999" w:rsidR="00DD0B97" w:rsidRPr="00DD0B97" w:rsidRDefault="00DD0B97" w:rsidP="00E57936">
      <w:pPr>
        <w:pStyle w:val="Prrafodelista"/>
        <w:numPr>
          <w:ilvl w:val="0"/>
          <w:numId w:val="1"/>
        </w:numPr>
        <w:spacing w:line="240" w:lineRule="auto"/>
        <w:rPr>
          <w:rFonts w:ascii="Calibri" w:hAnsi="Calibri" w:cs="Calibri"/>
          <w:kern w:val="0"/>
          <w:lang w:bidi="hi-IN"/>
          <w14:ligatures w14:val="none"/>
        </w:rPr>
      </w:pPr>
      <w:r w:rsidRPr="00DD0B97">
        <w:rPr>
          <w:rFonts w:ascii="Calibri" w:hAnsi="Calibri" w:cs="Calibri"/>
          <w:kern w:val="0"/>
          <w:lang w:bidi="hi-IN"/>
          <w14:ligatures w14:val="none"/>
        </w:rPr>
        <w:lastRenderedPageBreak/>
        <w:t>Traslado aeropuerto – hotel – aeropuerto en El Calafate, en servicio compartido.</w:t>
      </w:r>
    </w:p>
    <w:p w14:paraId="2A5D37A6" w14:textId="76F73555" w:rsidR="00163BD1" w:rsidRPr="00163BD1" w:rsidRDefault="00163BD1" w:rsidP="00E57936">
      <w:pPr>
        <w:pStyle w:val="Prrafodelista"/>
        <w:numPr>
          <w:ilvl w:val="0"/>
          <w:numId w:val="1"/>
        </w:numPr>
        <w:spacing w:line="240" w:lineRule="auto"/>
        <w:rPr>
          <w:rFonts w:ascii="Calibri" w:hAnsi="Calibri" w:cs="Calibri"/>
          <w:kern w:val="0"/>
          <w:lang w:bidi="hi-IN"/>
          <w14:ligatures w14:val="none"/>
        </w:rPr>
      </w:pPr>
      <w:r w:rsidRPr="00163BD1">
        <w:rPr>
          <w:rFonts w:ascii="Calibri" w:hAnsi="Calibri" w:cs="Calibri"/>
          <w:kern w:val="0"/>
          <w:lang w:bidi="hi-IN"/>
          <w14:ligatures w14:val="none"/>
        </w:rPr>
        <w:t>Traslado aeropuerto – hotel – aeropuerto en</w:t>
      </w:r>
      <w:r w:rsidR="00DD0B97">
        <w:rPr>
          <w:rFonts w:ascii="Calibri" w:hAnsi="Calibri" w:cs="Calibri"/>
          <w:kern w:val="0"/>
          <w:lang w:bidi="hi-IN"/>
          <w14:ligatures w14:val="none"/>
        </w:rPr>
        <w:t xml:space="preserve"> Puerto</w:t>
      </w:r>
      <w:r w:rsidRPr="00163BD1">
        <w:rPr>
          <w:rFonts w:ascii="Calibri" w:hAnsi="Calibri" w:cs="Calibri"/>
          <w:kern w:val="0"/>
          <w:lang w:bidi="hi-IN"/>
          <w14:ligatures w14:val="none"/>
        </w:rPr>
        <w:t xml:space="preserve"> Iguazú, en servicio compartido.</w:t>
      </w:r>
    </w:p>
    <w:p w14:paraId="1356B063" w14:textId="438612EE" w:rsidR="006F0C9B" w:rsidRPr="00E57936" w:rsidRDefault="006F0C9B" w:rsidP="00E57936">
      <w:pPr>
        <w:pStyle w:val="Prrafodelista"/>
        <w:numPr>
          <w:ilvl w:val="0"/>
          <w:numId w:val="1"/>
        </w:numPr>
        <w:spacing w:line="240" w:lineRule="auto"/>
        <w:rPr>
          <w:rFonts w:ascii="Calibri" w:hAnsi="Calibri" w:cs="Calibri"/>
          <w:kern w:val="0"/>
          <w:lang w:bidi="hi-IN"/>
          <w14:ligatures w14:val="none"/>
        </w:rPr>
      </w:pPr>
      <w:r w:rsidRPr="00E57936">
        <w:rPr>
          <w:rFonts w:ascii="Calibri" w:hAnsi="Calibri" w:cs="Calibri"/>
          <w:kern w:val="0"/>
          <w:lang w:bidi="hi-IN"/>
          <w14:ligatures w14:val="none"/>
        </w:rPr>
        <w:t xml:space="preserve">Excursión de medio día </w:t>
      </w:r>
      <w:r w:rsidR="004B40F9" w:rsidRPr="00E57936">
        <w:rPr>
          <w:rFonts w:ascii="Calibri" w:hAnsi="Calibri" w:cs="Calibri"/>
          <w:kern w:val="0"/>
          <w:lang w:bidi="hi-IN"/>
          <w14:ligatures w14:val="none"/>
        </w:rPr>
        <w:t>en</w:t>
      </w:r>
      <w:r w:rsidRPr="00E57936">
        <w:rPr>
          <w:rFonts w:ascii="Calibri" w:hAnsi="Calibri" w:cs="Calibri"/>
          <w:kern w:val="0"/>
          <w:lang w:bidi="hi-IN"/>
          <w14:ligatures w14:val="none"/>
        </w:rPr>
        <w:t xml:space="preserve"> Santiago con visita a Cerro San Cristóbal, en servicio compartido. </w:t>
      </w:r>
    </w:p>
    <w:p w14:paraId="47C8F564" w14:textId="77777777"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Excursión de día completo a Valparaíso y Viña del Mar, en servicio compartido.</w:t>
      </w:r>
    </w:p>
    <w:p w14:paraId="21AA9F18" w14:textId="77777777" w:rsidR="00F70844" w:rsidRPr="00E57936" w:rsidRDefault="00F70844"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Almuerzo incluido en Peulla, durante el cruce de lagos. No incluye bebidas.</w:t>
      </w:r>
    </w:p>
    <w:p w14:paraId="2146BB59" w14:textId="509A12AD" w:rsidR="006F0C9B"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Excursión Circuito Chico</w:t>
      </w:r>
      <w:r w:rsidR="00E643AC" w:rsidRPr="00E57936">
        <w:rPr>
          <w:rFonts w:ascii="Calibri" w:hAnsi="Calibri" w:cs="Calibri"/>
          <w:kern w:val="0"/>
          <w:lang w:bidi="hi-IN"/>
          <w14:ligatures w14:val="none"/>
        </w:rPr>
        <w:t xml:space="preserve"> en Bariloche (no incluye medios de elevación)</w:t>
      </w:r>
      <w:r w:rsidRPr="00E57936">
        <w:rPr>
          <w:rFonts w:ascii="Calibri" w:hAnsi="Calibri" w:cs="Calibri"/>
          <w:kern w:val="0"/>
          <w:lang w:bidi="hi-IN"/>
          <w14:ligatures w14:val="none"/>
        </w:rPr>
        <w:t>, en servicio compartido.</w:t>
      </w:r>
    </w:p>
    <w:p w14:paraId="70CD37C8" w14:textId="77777777" w:rsidR="00F105C1" w:rsidRPr="00F105C1" w:rsidRDefault="00F105C1" w:rsidP="00F105C1">
      <w:pPr>
        <w:pStyle w:val="Prrafodelista"/>
        <w:numPr>
          <w:ilvl w:val="0"/>
          <w:numId w:val="1"/>
        </w:numPr>
        <w:rPr>
          <w:rFonts w:ascii="Calibri" w:hAnsi="Calibri" w:cs="Calibri"/>
          <w:kern w:val="0"/>
          <w:lang w:bidi="hi-IN"/>
          <w14:ligatures w14:val="none"/>
        </w:rPr>
      </w:pPr>
      <w:r w:rsidRPr="00F105C1">
        <w:rPr>
          <w:rFonts w:ascii="Calibri" w:hAnsi="Calibri" w:cs="Calibri"/>
          <w:kern w:val="0"/>
          <w:lang w:bidi="hi-IN"/>
          <w14:ligatures w14:val="none"/>
        </w:rPr>
        <w:t>Excursión al Parque Nacional Los Glaciares – Glaciar Perito Moreno con entrada, en El Calafate, en servicio compartido.</w:t>
      </w:r>
    </w:p>
    <w:p w14:paraId="5D611142" w14:textId="33A78F82"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 xml:space="preserve">Visita de </w:t>
      </w:r>
      <w:r w:rsidR="004B40F9" w:rsidRPr="00E57936">
        <w:rPr>
          <w:rFonts w:ascii="Calibri" w:hAnsi="Calibri" w:cs="Calibri"/>
          <w:kern w:val="0"/>
          <w:lang w:bidi="hi-IN"/>
          <w14:ligatures w14:val="none"/>
        </w:rPr>
        <w:t xml:space="preserve">medio día </w:t>
      </w:r>
      <w:r w:rsidRPr="00E57936">
        <w:rPr>
          <w:rFonts w:ascii="Calibri" w:hAnsi="Calibri" w:cs="Calibri"/>
          <w:kern w:val="0"/>
          <w:lang w:bidi="hi-IN"/>
          <w14:ligatures w14:val="none"/>
        </w:rPr>
        <w:t xml:space="preserve">en Buenos Aires, en servicio compartido. </w:t>
      </w:r>
    </w:p>
    <w:p w14:paraId="50372340" w14:textId="4A8F3C2A" w:rsidR="00DE7BCB" w:rsidRPr="00163BD1" w:rsidRDefault="006F0C9B" w:rsidP="00163BD1">
      <w:pPr>
        <w:pStyle w:val="Prrafodelista"/>
        <w:numPr>
          <w:ilvl w:val="0"/>
          <w:numId w:val="1"/>
        </w:numPr>
        <w:jc w:val="both"/>
      </w:pPr>
      <w:r w:rsidRPr="00E57936">
        <w:rPr>
          <w:rFonts w:ascii="Calibri" w:hAnsi="Calibri" w:cs="Calibri"/>
          <w:kern w:val="0"/>
          <w:lang w:bidi="hi-IN"/>
          <w14:ligatures w14:val="none"/>
        </w:rPr>
        <w:t xml:space="preserve">Cena Show en Tango </w:t>
      </w:r>
      <w:r w:rsidR="00DE7BCB" w:rsidRPr="00E57936">
        <w:rPr>
          <w:rFonts w:ascii="Calibri" w:hAnsi="Calibri" w:cs="Calibri"/>
          <w:kern w:val="0"/>
          <w:lang w:bidi="hi-IN"/>
          <w14:ligatures w14:val="none"/>
        </w:rPr>
        <w:t>P</w:t>
      </w:r>
      <w:r w:rsidRPr="00E57936">
        <w:rPr>
          <w:rFonts w:ascii="Calibri" w:hAnsi="Calibri" w:cs="Calibri"/>
          <w:kern w:val="0"/>
          <w:lang w:bidi="hi-IN"/>
          <w14:ligatures w14:val="none"/>
        </w:rPr>
        <w:t xml:space="preserve">orteño, en servicio compartido. </w:t>
      </w:r>
    </w:p>
    <w:p w14:paraId="4503EFFA" w14:textId="77777777" w:rsidR="00163BD1" w:rsidRPr="00163BD1" w:rsidRDefault="00163BD1" w:rsidP="00163BD1">
      <w:pPr>
        <w:pStyle w:val="Prrafodelista"/>
        <w:numPr>
          <w:ilvl w:val="0"/>
          <w:numId w:val="1"/>
        </w:numPr>
        <w:jc w:val="both"/>
        <w:rPr>
          <w:rFonts w:ascii="Calibri" w:hAnsi="Calibri" w:cs="Calibri"/>
        </w:rPr>
      </w:pPr>
      <w:r w:rsidRPr="00163BD1">
        <w:rPr>
          <w:rFonts w:ascii="Calibri" w:hAnsi="Calibri" w:cs="Calibri"/>
          <w:kern w:val="0"/>
          <w:lang w:bidi="hi-IN"/>
          <w14:ligatures w14:val="none"/>
        </w:rPr>
        <w:t>Excursión a Cataratas Argentinas y Brasileras en servicio compartido con entradas incluidas.</w:t>
      </w:r>
    </w:p>
    <w:p w14:paraId="18D93643" w14:textId="07543863" w:rsidR="00EA0958" w:rsidRPr="00E57936" w:rsidRDefault="00EA0958" w:rsidP="00163BD1">
      <w:pPr>
        <w:pStyle w:val="Prrafodelista"/>
        <w:numPr>
          <w:ilvl w:val="0"/>
          <w:numId w:val="1"/>
        </w:numPr>
        <w:jc w:val="both"/>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DA18C0">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DA18C0">
      <w:pPr>
        <w:pStyle w:val="vinetas"/>
        <w:spacing w:line="240" w:lineRule="auto"/>
        <w:jc w:val="both"/>
      </w:pPr>
      <w:r w:rsidRPr="001C1341">
        <w:t xml:space="preserve">Tiquetes </w:t>
      </w:r>
      <w:r w:rsidR="00B9117F" w:rsidRPr="001C1341">
        <w:t>a</w:t>
      </w:r>
      <w:r w:rsidRPr="001C1341">
        <w:t>éreos internacionales o domésticos.</w:t>
      </w:r>
      <w:r w:rsidR="006D16C5" w:rsidRPr="001C1341">
        <w:t xml:space="preserve"> </w:t>
      </w:r>
    </w:p>
    <w:p w14:paraId="64BFFBF1" w14:textId="77777777" w:rsidR="0070025B" w:rsidRDefault="0070025B" w:rsidP="00DA18C0">
      <w:pPr>
        <w:pStyle w:val="vinetas"/>
        <w:spacing w:line="240" w:lineRule="auto"/>
        <w:ind w:left="720" w:hanging="360"/>
        <w:jc w:val="both"/>
      </w:pPr>
      <w:r>
        <w:t>Tasa turística en Buenos Aires.</w:t>
      </w:r>
    </w:p>
    <w:p w14:paraId="34313035" w14:textId="77777777" w:rsidR="0070025B" w:rsidRDefault="0070025B" w:rsidP="00DA18C0">
      <w:pPr>
        <w:pStyle w:val="vinetas"/>
        <w:spacing w:line="240" w:lineRule="auto"/>
        <w:ind w:left="720" w:hanging="360"/>
        <w:jc w:val="both"/>
      </w:pPr>
      <w:r>
        <w:t>Tasa Ecoturística en Bariloche.</w:t>
      </w:r>
    </w:p>
    <w:p w14:paraId="5CFC3A62" w14:textId="0F9E54C3" w:rsidR="00163BD1" w:rsidRDefault="00163BD1" w:rsidP="00DA18C0">
      <w:pPr>
        <w:pStyle w:val="vinetas"/>
        <w:spacing w:line="240" w:lineRule="auto"/>
        <w:ind w:left="720" w:hanging="360"/>
        <w:jc w:val="both"/>
      </w:pPr>
      <w:r w:rsidRPr="00163BD1">
        <w:t>Tasa Ecoturística en Iguazú.</w:t>
      </w:r>
    </w:p>
    <w:p w14:paraId="3771AAC9" w14:textId="77777777" w:rsidR="003A3493" w:rsidRDefault="003A3493" w:rsidP="00DA18C0">
      <w:pPr>
        <w:pStyle w:val="vinetas"/>
        <w:spacing w:line="240" w:lineRule="auto"/>
        <w:jc w:val="both"/>
      </w:pPr>
      <w:r w:rsidRPr="003A3493">
        <w:t>Alimentación no estipulada en los itinerarios.</w:t>
      </w:r>
    </w:p>
    <w:p w14:paraId="20C984DF" w14:textId="409A1BC6" w:rsidR="000B0C18" w:rsidRDefault="000B0C18" w:rsidP="00DA18C0">
      <w:pPr>
        <w:pStyle w:val="vinetas"/>
        <w:spacing w:line="240" w:lineRule="auto"/>
        <w:jc w:val="both"/>
      </w:pPr>
      <w:r>
        <w:t>Bebida con las comidas.</w:t>
      </w:r>
    </w:p>
    <w:p w14:paraId="1EB1C49A" w14:textId="77777777" w:rsidR="003A3493" w:rsidRPr="003A3493" w:rsidRDefault="003A3493" w:rsidP="00DA18C0">
      <w:pPr>
        <w:pStyle w:val="vinetas"/>
        <w:spacing w:line="240" w:lineRule="auto"/>
        <w:jc w:val="both"/>
      </w:pPr>
      <w:r w:rsidRPr="003A3493">
        <w:t>Propinas.</w:t>
      </w:r>
    </w:p>
    <w:p w14:paraId="24D00AC9" w14:textId="77777777" w:rsidR="003A3493" w:rsidRPr="003A3493" w:rsidRDefault="003A3493" w:rsidP="00DA18C0">
      <w:pPr>
        <w:pStyle w:val="vinetas"/>
        <w:spacing w:line="240" w:lineRule="auto"/>
        <w:jc w:val="both"/>
      </w:pPr>
      <w:r w:rsidRPr="003A3493">
        <w:t>Traslados donde no este contemplado.</w:t>
      </w:r>
    </w:p>
    <w:p w14:paraId="5C3A7565" w14:textId="77777777" w:rsidR="003A3493" w:rsidRPr="003A3493" w:rsidRDefault="003A3493" w:rsidP="00DA18C0">
      <w:pPr>
        <w:pStyle w:val="vinetas"/>
        <w:spacing w:line="240" w:lineRule="auto"/>
        <w:jc w:val="both"/>
      </w:pPr>
      <w:r w:rsidRPr="003A3493">
        <w:t>Extras de ningún tipo en los hoteles.</w:t>
      </w:r>
    </w:p>
    <w:p w14:paraId="49B67C42" w14:textId="77777777" w:rsidR="003A3493" w:rsidRPr="003A3493" w:rsidRDefault="003A3493" w:rsidP="00DA18C0">
      <w:pPr>
        <w:pStyle w:val="vinetas"/>
        <w:spacing w:line="240" w:lineRule="auto"/>
        <w:jc w:val="both"/>
      </w:pPr>
      <w:r w:rsidRPr="003A3493">
        <w:t>Excesos de equipaje.</w:t>
      </w:r>
    </w:p>
    <w:p w14:paraId="78C9BE46" w14:textId="77777777" w:rsidR="003A3493" w:rsidRPr="003A3493" w:rsidRDefault="003A3493" w:rsidP="00DA18C0">
      <w:pPr>
        <w:pStyle w:val="vinetas"/>
        <w:spacing w:line="240" w:lineRule="auto"/>
        <w:jc w:val="both"/>
      </w:pPr>
      <w:r w:rsidRPr="003A3493">
        <w:t>Gastos de índole personal.</w:t>
      </w:r>
    </w:p>
    <w:p w14:paraId="6E957C83" w14:textId="77777777" w:rsidR="003A3493" w:rsidRPr="003A3493" w:rsidRDefault="003A3493" w:rsidP="00DA18C0">
      <w:pPr>
        <w:pStyle w:val="vinetas"/>
        <w:spacing w:line="240" w:lineRule="auto"/>
        <w:jc w:val="both"/>
      </w:pPr>
      <w:r w:rsidRPr="003A3493">
        <w:t>Gastos médicos.</w:t>
      </w:r>
    </w:p>
    <w:p w14:paraId="77D69BCE" w14:textId="77777777" w:rsidR="003A3493" w:rsidRPr="003A3493" w:rsidRDefault="003A3493" w:rsidP="00DA18C0">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983F987"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D8785C">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77777777"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SANTIAGO</w:t>
      </w:r>
    </w:p>
    <w:p w14:paraId="5E92120B" w14:textId="77777777" w:rsidR="00031784" w:rsidRDefault="00031784" w:rsidP="00031784">
      <w:pPr>
        <w:spacing w:after="0" w:line="240" w:lineRule="auto"/>
        <w:jc w:val="both"/>
        <w:rPr>
          <w:rFonts w:ascii="Calibri" w:eastAsia="Times New Roman" w:hAnsi="Calibri" w:cs="Calibri"/>
          <w:kern w:val="0"/>
          <w:lang w:eastAsia="es-CO"/>
          <w14:ligatures w14:val="none"/>
        </w:rPr>
      </w:pPr>
      <w:r w:rsidRPr="000F1DEF">
        <w:rPr>
          <w:rFonts w:ascii="Calibri" w:eastAsia="Times New Roman" w:hAnsi="Calibri" w:cs="Calibri"/>
          <w:kern w:val="0"/>
          <w:lang w:eastAsia="es-CO"/>
          <w14:ligatures w14:val="none"/>
        </w:rPr>
        <w:t xml:space="preserve">Desayuno en el hotel. </w:t>
      </w:r>
      <w:r>
        <w:rPr>
          <w:rFonts w:ascii="Calibri" w:eastAsia="Times New Roman" w:hAnsi="Calibri" w:cs="Calibri"/>
          <w:kern w:val="0"/>
          <w:lang w:eastAsia="es-CO"/>
          <w14:ligatures w14:val="none"/>
        </w:rPr>
        <w:t>Se comienza</w:t>
      </w:r>
      <w:r w:rsidRPr="000F1DEF">
        <w:rPr>
          <w:rFonts w:ascii="Calibri" w:eastAsia="Times New Roman" w:hAnsi="Calibri" w:cs="Calibri"/>
          <w:kern w:val="0"/>
          <w:lang w:eastAsia="es-CO"/>
          <w14:ligatures w14:val="none"/>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w:t>
      </w:r>
      <w:r w:rsidRPr="000F1DEF">
        <w:rPr>
          <w:rFonts w:ascii="Calibri" w:eastAsia="Times New Roman" w:hAnsi="Calibri" w:cs="Calibri"/>
          <w:kern w:val="0"/>
          <w:lang w:eastAsia="es-CO"/>
          <w14:ligatures w14:val="none"/>
        </w:rPr>
        <w:lastRenderedPageBreak/>
        <w:t>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w:t>
      </w:r>
      <w:r>
        <w:rPr>
          <w:rFonts w:ascii="Calibri" w:eastAsia="Times New Roman" w:hAnsi="Calibri" w:cs="Calibri"/>
          <w:kern w:val="0"/>
          <w:lang w:eastAsia="es-CO"/>
          <w14:ligatures w14:val="none"/>
        </w:rPr>
        <w:t xml:space="preserve"> Alojamiento. </w:t>
      </w:r>
    </w:p>
    <w:p w14:paraId="0238B36F" w14:textId="759607BB" w:rsidR="00EC7C4B" w:rsidRDefault="00EC7C4B" w:rsidP="00031784">
      <w:pPr>
        <w:spacing w:after="0" w:line="240" w:lineRule="auto"/>
        <w:jc w:val="both"/>
        <w:rPr>
          <w:rFonts w:ascii="Calibri" w:eastAsia="Times New Roman" w:hAnsi="Calibri" w:cs="Calibri"/>
          <w:kern w:val="0"/>
          <w:lang w:eastAsia="es-CO"/>
          <w14:ligatures w14:val="none"/>
        </w:rPr>
      </w:pPr>
    </w:p>
    <w:p w14:paraId="46544BD4" w14:textId="6CD1FFBF" w:rsidR="00EC7C4B" w:rsidRPr="00EC7C4B" w:rsidRDefault="00EC7C4B" w:rsidP="00EC7C4B">
      <w:pPr>
        <w:spacing w:after="0" w:line="240" w:lineRule="auto"/>
        <w:jc w:val="both"/>
        <w:rPr>
          <w:rFonts w:ascii="Calibri" w:eastAsia="Times New Roman" w:hAnsi="Calibri" w:cs="Calibri"/>
          <w:color w:val="002060"/>
          <w:kern w:val="0"/>
          <w:lang w:eastAsia="es-CO"/>
          <w14:ligatures w14:val="none"/>
        </w:rPr>
      </w:pPr>
      <w:r w:rsidRPr="00EC7C4B">
        <w:rPr>
          <w:rFonts w:ascii="Century Gothic" w:eastAsia="Times New Roman" w:hAnsi="Century Gothic" w:cs="Calibri"/>
          <w:b/>
          <w:bCs/>
          <w:color w:val="002060"/>
          <w:kern w:val="0"/>
          <w:lang w:eastAsia="es-CO"/>
          <w14:ligatures w14:val="none"/>
        </w:rPr>
        <w:t xml:space="preserve">Nota: </w:t>
      </w:r>
      <w:r w:rsidR="00CF1D99" w:rsidRPr="00CF1D99">
        <w:rPr>
          <w:rFonts w:ascii="Calibri" w:eastAsia="Times New Roman" w:hAnsi="Calibri" w:cs="Calibri"/>
          <w:kern w:val="0"/>
          <w:lang w:eastAsia="es-CO"/>
          <w14:ligatures w14:val="none"/>
        </w:rPr>
        <w:t>Esta excursión n</w:t>
      </w:r>
      <w:r w:rsidRPr="00EC7C4B">
        <w:rPr>
          <w:rFonts w:ascii="Calibri" w:eastAsia="Times New Roman" w:hAnsi="Calibri" w:cs="Calibri"/>
          <w:kern w:val="0"/>
          <w:lang w:eastAsia="es-CO"/>
          <w14:ligatures w14:val="none"/>
        </w:rPr>
        <w:t>o opera el primer lunes de cada mes, ya que el Cerro San Cristóbal se encuentra cerrado.  Los demás lunes, opera con subida y bajada en funicular, ya que el teleférico no opera los lunes.</w:t>
      </w:r>
    </w:p>
    <w:p w14:paraId="24CB1FF1" w14:textId="77777777"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p>
    <w:p w14:paraId="1F952244" w14:textId="77777777"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SANTIAGO – VALPARAÍSO – VIÑA DEL MAR – SANTIAGO </w:t>
      </w:r>
    </w:p>
    <w:p w14:paraId="375049A5" w14:textId="5C8A21C3" w:rsidR="00031784" w:rsidRPr="00D05940" w:rsidRDefault="00031784" w:rsidP="00031784">
      <w:pPr>
        <w:spacing w:after="0" w:line="240" w:lineRule="auto"/>
        <w:jc w:val="both"/>
        <w:rPr>
          <w:rFonts w:ascii="Calibri" w:eastAsia="Times New Roman" w:hAnsi="Calibri" w:cs="Calibri"/>
          <w:kern w:val="0"/>
          <w:lang w:eastAsia="es-CO"/>
          <w14:ligatures w14:val="none"/>
        </w:rPr>
      </w:pPr>
      <w:r w:rsidRPr="00D05940">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Pr="00024A50">
        <w:rPr>
          <w:rFonts w:ascii="Calibri" w:eastAsia="Times New Roman" w:hAnsi="Calibri" w:cs="Calibri"/>
          <w:kern w:val="0"/>
          <w:lang w:eastAsia="es-CO"/>
          <w14:ligatures w14:val="none"/>
        </w:rPr>
        <w:t>Luego de un viaje de 120 k</w:t>
      </w:r>
      <w:r>
        <w:rPr>
          <w:rFonts w:ascii="Calibri" w:eastAsia="Times New Roman" w:hAnsi="Calibri" w:cs="Calibri"/>
          <w:kern w:val="0"/>
          <w:lang w:eastAsia="es-CO"/>
          <w14:ligatures w14:val="none"/>
        </w:rPr>
        <w:t>iló</w:t>
      </w:r>
      <w:r w:rsidRPr="00024A50">
        <w:rPr>
          <w:rFonts w:ascii="Calibri" w:eastAsia="Times New Roman" w:hAnsi="Calibri" w:cs="Calibri"/>
          <w:kern w:val="0"/>
          <w:lang w:eastAsia="es-CO"/>
          <w14:ligatures w14:val="none"/>
        </w:rPr>
        <w:t>m</w:t>
      </w:r>
      <w:r>
        <w:rPr>
          <w:rFonts w:ascii="Calibri" w:eastAsia="Times New Roman" w:hAnsi="Calibri" w:cs="Calibri"/>
          <w:kern w:val="0"/>
          <w:lang w:eastAsia="es-CO"/>
          <w14:ligatures w14:val="none"/>
        </w:rPr>
        <w:t>etro</w:t>
      </w:r>
      <w:r w:rsidRPr="00024A50">
        <w:rPr>
          <w:rFonts w:ascii="Calibri" w:eastAsia="Times New Roman" w:hAnsi="Calibri" w:cs="Calibri"/>
          <w:kern w:val="0"/>
          <w:lang w:eastAsia="es-CO"/>
          <w14:ligatures w14:val="none"/>
        </w:rPr>
        <w:t xml:space="preserve">s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024A50">
        <w:rPr>
          <w:rFonts w:ascii="Calibri" w:eastAsia="Times New Roman" w:hAnsi="Calibri" w:cs="Calibri"/>
          <w:b/>
          <w:bCs/>
          <w:color w:val="1F3864" w:themeColor="accent5" w:themeShade="80"/>
          <w:kern w:val="0"/>
          <w:lang w:eastAsia="es-CO"/>
          <w14:ligatures w14:val="none"/>
        </w:rPr>
        <w:t>(almuerzo no incluido)</w:t>
      </w:r>
      <w:r w:rsidRPr="00024A50">
        <w:rPr>
          <w:rFonts w:ascii="Calibri" w:eastAsia="Times New Roman" w:hAnsi="Calibri" w:cs="Calibri"/>
          <w:color w:val="1F3864" w:themeColor="accent5" w:themeShade="80"/>
          <w:kern w:val="0"/>
          <w:lang w:eastAsia="es-CO"/>
          <w14:ligatures w14:val="none"/>
        </w:rPr>
        <w:t xml:space="preserve"> </w:t>
      </w:r>
      <w:r w:rsidRPr="00024A50">
        <w:rPr>
          <w:rFonts w:ascii="Calibri" w:eastAsia="Times New Roman" w:hAnsi="Calibri" w:cs="Calibri"/>
          <w:kern w:val="0"/>
          <w:lang w:eastAsia="es-CO"/>
          <w14:ligatures w14:val="none"/>
        </w:rPr>
        <w:t>y para luego regresar a Santiago.</w:t>
      </w:r>
      <w:r>
        <w:rPr>
          <w:rFonts w:ascii="Calibri" w:eastAsia="Times New Roman" w:hAnsi="Calibri" w:cs="Calibri"/>
          <w:kern w:val="0"/>
          <w:lang w:eastAsia="es-CO"/>
          <w14:ligatures w14:val="none"/>
        </w:rPr>
        <w:t xml:space="preserve"> Alojamiento.</w:t>
      </w:r>
    </w:p>
    <w:p w14:paraId="51B8CBD5" w14:textId="77777777" w:rsidR="00031784" w:rsidRDefault="00031784" w:rsidP="008A60AC">
      <w:pPr>
        <w:pStyle w:val="itinerario"/>
      </w:pPr>
    </w:p>
    <w:p w14:paraId="28D31A30" w14:textId="08AD3F75" w:rsidR="00D52B1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5A18E9">
        <w:rPr>
          <w:rFonts w:ascii="Century Gothic" w:hAnsi="Century Gothic" w:cstheme="minorBidi"/>
          <w:b/>
          <w:bCs/>
          <w:color w:val="002060"/>
          <w:kern w:val="2"/>
          <w:lang w:bidi="ar-SA"/>
          <w14:ligatures w14:val="standardContextual"/>
        </w:rPr>
        <w:t xml:space="preserve">SANTIAGO – PUERTO MONTT </w:t>
      </w:r>
      <w:r w:rsidR="00E3274D">
        <w:rPr>
          <w:rFonts w:ascii="Century Gothic" w:hAnsi="Century Gothic" w:cstheme="minorBidi"/>
          <w:b/>
          <w:bCs/>
          <w:color w:val="002060"/>
          <w:kern w:val="2"/>
          <w:lang w:bidi="ar-SA"/>
          <w14:ligatures w14:val="standardContextual"/>
        </w:rPr>
        <w:t xml:space="preserve">(VUELO NO INCLUIDO) </w:t>
      </w:r>
      <w:r w:rsidR="005A18E9">
        <w:rPr>
          <w:rFonts w:ascii="Century Gothic" w:hAnsi="Century Gothic" w:cstheme="minorBidi"/>
          <w:b/>
          <w:bCs/>
          <w:color w:val="002060"/>
          <w:kern w:val="2"/>
          <w:lang w:bidi="ar-SA"/>
          <w14:ligatures w14:val="standardContextual"/>
        </w:rPr>
        <w:t xml:space="preserve">– PUERTO </w:t>
      </w:r>
      <w:r w:rsidR="00335E0C">
        <w:rPr>
          <w:rFonts w:ascii="Century Gothic" w:hAnsi="Century Gothic" w:cstheme="minorBidi"/>
          <w:b/>
          <w:bCs/>
          <w:color w:val="002060"/>
          <w:kern w:val="2"/>
          <w:lang w:bidi="ar-SA"/>
          <w14:ligatures w14:val="standardContextual"/>
        </w:rPr>
        <w:t xml:space="preserve">VARAS </w:t>
      </w:r>
    </w:p>
    <w:p w14:paraId="280728AF" w14:textId="683A0B38" w:rsidR="005A18E9" w:rsidRPr="005A18E9" w:rsidRDefault="005A18E9" w:rsidP="005A18E9">
      <w:pPr>
        <w:pStyle w:val="itinerario"/>
        <w:rPr>
          <w:rFonts w:eastAsia="Times New Roman"/>
          <w:color w:val="auto"/>
          <w:lang w:eastAsia="es-CO" w:bidi="ar-SA"/>
        </w:rPr>
      </w:pPr>
      <w:r w:rsidRPr="005A18E9">
        <w:rPr>
          <w:rFonts w:eastAsia="Times New Roman"/>
          <w:color w:val="auto"/>
          <w:lang w:eastAsia="es-CO" w:bidi="ar-SA"/>
        </w:rPr>
        <w:t xml:space="preserve">Desayuno en el hotel. A la hora convenida, traslado al aeropuerto, para tomar el vuelo </w:t>
      </w:r>
      <w:r w:rsidR="00C81067">
        <w:rPr>
          <w:rFonts w:eastAsia="Times New Roman"/>
          <w:color w:val="auto"/>
          <w:lang w:eastAsia="es-CO" w:bidi="ar-SA"/>
        </w:rPr>
        <w:t xml:space="preserve">no incluido </w:t>
      </w:r>
      <w:r w:rsidRPr="005A18E9">
        <w:rPr>
          <w:rFonts w:eastAsia="Times New Roman"/>
          <w:color w:val="auto"/>
          <w:lang w:eastAsia="es-CO" w:bidi="ar-SA"/>
        </w:rPr>
        <w:t>con destino a la ciudad de Puerto Montt. A la llegada, traslado desde el aeropuerto de Puerto Montt al hotel en la ciudad de Puerto Varas, ubicada frente al hermoso lago Llanquihue. Resto del día libre. Alojamiento.</w:t>
      </w:r>
    </w:p>
    <w:p w14:paraId="21933E8B" w14:textId="77777777" w:rsidR="00D52B1D" w:rsidRDefault="00D52B1D" w:rsidP="008A60AC">
      <w:pPr>
        <w:pStyle w:val="itinerario"/>
      </w:pPr>
    </w:p>
    <w:p w14:paraId="6CB491FB" w14:textId="00211132"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335E0C">
        <w:rPr>
          <w:rFonts w:ascii="Century Gothic" w:hAnsi="Century Gothic" w:cstheme="minorBidi"/>
          <w:b/>
          <w:bCs/>
          <w:color w:val="002060"/>
          <w:kern w:val="2"/>
          <w:lang w:bidi="ar-SA"/>
          <w14:ligatures w14:val="standardContextual"/>
        </w:rPr>
        <w:t xml:space="preserve">PUERTO VARAS – CRUCE </w:t>
      </w:r>
      <w:r w:rsidR="00214560">
        <w:rPr>
          <w:rFonts w:ascii="Century Gothic" w:hAnsi="Century Gothic" w:cstheme="minorBidi"/>
          <w:b/>
          <w:bCs/>
          <w:color w:val="002060"/>
          <w:kern w:val="2"/>
          <w:lang w:bidi="ar-SA"/>
          <w14:ligatures w14:val="standardContextual"/>
        </w:rPr>
        <w:t xml:space="preserve">ANDINO – BARILOCHE </w:t>
      </w:r>
    </w:p>
    <w:p w14:paraId="607F86D2" w14:textId="2C9A86DF" w:rsidR="00214560"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 xml:space="preserve">Desayuno en el hotel. Recogida en el hotel y traslado </w:t>
      </w:r>
      <w:r w:rsidRPr="00214560">
        <w:rPr>
          <w:rFonts w:ascii="Calibri" w:eastAsia="Times New Roman" w:hAnsi="Calibri" w:cs="Calibri"/>
          <w:kern w:val="0"/>
          <w:lang w:eastAsia="es-CO"/>
          <w14:ligatures w14:val="none"/>
        </w:rPr>
        <w:t>a la oficina del cruce donde se iniciará el recorrido.</w:t>
      </w:r>
      <w:r>
        <w:rPr>
          <w:rFonts w:ascii="Calibri" w:eastAsia="Times New Roman" w:hAnsi="Calibri" w:cs="Calibri"/>
          <w:kern w:val="0"/>
          <w:lang w:eastAsia="es-CO"/>
          <w14:ligatures w14:val="none"/>
        </w:rPr>
        <w:t xml:space="preserve"> </w:t>
      </w:r>
      <w:r w:rsidRPr="00214560">
        <w:rPr>
          <w:rFonts w:ascii="Calibri" w:eastAsia="Times New Roman" w:hAnsi="Calibri" w:cs="Calibri"/>
          <w:kern w:val="0"/>
          <w:lang w:eastAsia="es-CO"/>
          <w14:ligatures w14:val="none"/>
        </w:rPr>
        <w:t>El cruce andino es una excursión que combina bus y barco que lo llevará desde la ciudad de Puerto Varas hasta Bariloche.</w:t>
      </w:r>
    </w:p>
    <w:p w14:paraId="3C10468E" w14:textId="77777777" w:rsidR="00214560" w:rsidRDefault="00214560" w:rsidP="00214560">
      <w:pPr>
        <w:spacing w:after="0"/>
        <w:jc w:val="both"/>
        <w:rPr>
          <w:rFonts w:ascii="Calibri" w:eastAsia="Times New Roman" w:hAnsi="Calibri" w:cs="Calibri"/>
          <w:kern w:val="0"/>
          <w:lang w:eastAsia="es-CO"/>
          <w14:ligatures w14:val="none"/>
        </w:rPr>
      </w:pPr>
    </w:p>
    <w:p w14:paraId="5E85C416" w14:textId="57615EB3" w:rsidR="00214560" w:rsidRPr="001A12EF"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A las 08:00 horas</w:t>
      </w:r>
      <w:r w:rsidR="001A12EF">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salida de Puerto Varas del lugar previsto. Continuación hacia Petrohué, bordeando el Lago Llanquihue. Imponentes vistas del Volcán Osorno y Calbuco dominan todo el paisaje. Ingreso al Parque Nacional Vicente Pérez Rosales donde visitaremos los Saltos del Petrohué, caprichosas formas de roca volcánica, bañadas por caídas de aguas color verde esmeralda.</w:t>
      </w:r>
    </w:p>
    <w:p w14:paraId="4B9BCFD5" w14:textId="77777777" w:rsidR="001A12EF" w:rsidRDefault="001A12EF" w:rsidP="00214560">
      <w:pPr>
        <w:spacing w:after="0"/>
        <w:jc w:val="both"/>
        <w:rPr>
          <w:rFonts w:ascii="Calibri" w:eastAsia="Times New Roman" w:hAnsi="Calibri" w:cs="Calibri"/>
          <w:kern w:val="0"/>
          <w:lang w:eastAsia="es-CO"/>
          <w14:ligatures w14:val="none"/>
        </w:rPr>
      </w:pPr>
    </w:p>
    <w:p w14:paraId="1D980BB7" w14:textId="3C0F3157" w:rsidR="001A12EF" w:rsidRDefault="001A12EF" w:rsidP="001A12EF">
      <w:pPr>
        <w:spacing w:after="0"/>
        <w:jc w:val="both"/>
        <w:rPr>
          <w:rFonts w:ascii="Calibri" w:eastAsia="Times New Roman" w:hAnsi="Calibri" w:cs="Calibri"/>
          <w:b/>
          <w:bCs/>
          <w:color w:val="002060"/>
          <w:kern w:val="0"/>
          <w:lang w:eastAsia="es-CO"/>
          <w14:ligatures w14:val="none"/>
        </w:rPr>
      </w:pPr>
      <w:r>
        <w:rPr>
          <w:rFonts w:ascii="Calibri" w:eastAsia="Times New Roman" w:hAnsi="Calibri" w:cs="Calibri"/>
          <w:kern w:val="0"/>
          <w:lang w:eastAsia="es-CO"/>
          <w14:ligatures w14:val="none"/>
        </w:rPr>
        <w:t xml:space="preserve">A las 10:30 horas, </w:t>
      </w:r>
      <w:r w:rsidRPr="001A12EF">
        <w:rPr>
          <w:rFonts w:ascii="Calibri" w:eastAsia="Times New Roman" w:hAnsi="Calibri" w:cs="Calibri"/>
          <w:kern w:val="0"/>
          <w:lang w:eastAsia="es-CO"/>
          <w14:ligatures w14:val="none"/>
        </w:rPr>
        <w:t>zarparemos hacia Peulla, navegando el Lago Todos los Santos. Si el clima lo permite nuevas vistas del Volcán Osorno y Volcán Puntiagudo y Cerro Tronador nos sorprenderán.</w:t>
      </w:r>
      <w:r>
        <w:rPr>
          <w:rFonts w:ascii="Calibri" w:eastAsia="Times New Roman" w:hAnsi="Calibri" w:cs="Calibri"/>
          <w:kern w:val="0"/>
          <w:lang w:eastAsia="es-CO"/>
          <w14:ligatures w14:val="none"/>
        </w:rPr>
        <w:t xml:space="preserve"> A las 12:15 horas, </w:t>
      </w:r>
      <w:r w:rsidRPr="001A12EF">
        <w:rPr>
          <w:rFonts w:ascii="Calibri" w:eastAsia="Times New Roman" w:hAnsi="Calibri" w:cs="Calibri"/>
          <w:kern w:val="0"/>
          <w:lang w:eastAsia="es-CO"/>
          <w14:ligatures w14:val="none"/>
        </w:rPr>
        <w:t xml:space="preserve">llegada a Peulla, Villa ecológica, paraíso de los amantes de la naturaleza. </w:t>
      </w:r>
      <w:r w:rsidRPr="001A12EF">
        <w:rPr>
          <w:rFonts w:ascii="Calibri" w:eastAsia="Times New Roman" w:hAnsi="Calibri" w:cs="Calibri"/>
          <w:b/>
          <w:bCs/>
          <w:color w:val="002060"/>
          <w:kern w:val="0"/>
          <w:lang w:eastAsia="es-CO"/>
          <w14:ligatures w14:val="none"/>
        </w:rPr>
        <w:t>Almuerzo incluido</w:t>
      </w:r>
      <w:r>
        <w:rPr>
          <w:rFonts w:ascii="Calibri" w:eastAsia="Times New Roman" w:hAnsi="Calibri" w:cs="Calibri"/>
          <w:b/>
          <w:bCs/>
          <w:color w:val="002060"/>
          <w:kern w:val="0"/>
          <w:lang w:eastAsia="es-CO"/>
          <w14:ligatures w14:val="none"/>
        </w:rPr>
        <w:t xml:space="preserve">. </w:t>
      </w:r>
    </w:p>
    <w:p w14:paraId="73FEE230" w14:textId="77777777" w:rsidR="001A12EF" w:rsidRDefault="001A12EF" w:rsidP="00214560">
      <w:pPr>
        <w:spacing w:after="0"/>
        <w:jc w:val="both"/>
        <w:rPr>
          <w:rFonts w:ascii="Calibri" w:eastAsia="Times New Roman" w:hAnsi="Calibri" w:cs="Calibri"/>
          <w:kern w:val="0"/>
          <w:lang w:eastAsia="es-CO"/>
          <w14:ligatures w14:val="none"/>
        </w:rPr>
      </w:pPr>
    </w:p>
    <w:p w14:paraId="34A9FB05" w14:textId="647B199D" w:rsidR="001A12EF" w:rsidRDefault="001A12EF" w:rsidP="001A12EF">
      <w:pPr>
        <w:spacing w:after="0"/>
        <w:jc w:val="both"/>
        <w:rPr>
          <w:rFonts w:ascii="Calibri" w:eastAsia="Times New Roman" w:hAnsi="Calibri" w:cs="Calibri"/>
          <w:kern w:val="0"/>
          <w:lang w:eastAsia="es-CO"/>
          <w14:ligatures w14:val="none"/>
        </w:rPr>
      </w:pPr>
      <w:r w:rsidRPr="001A12EF">
        <w:rPr>
          <w:rFonts w:ascii="Calibri" w:eastAsia="Times New Roman" w:hAnsi="Calibri" w:cs="Calibri"/>
          <w:kern w:val="0"/>
          <w:lang w:eastAsia="es-CO"/>
          <w14:ligatures w14:val="none"/>
        </w:rPr>
        <w:t>A</w:t>
      </w:r>
      <w:r>
        <w:rPr>
          <w:rFonts w:eastAsia="Times New Roman"/>
          <w:lang w:eastAsia="es-CO"/>
        </w:rPr>
        <w:t xml:space="preserve"> </w:t>
      </w:r>
      <w:r w:rsidRPr="001A12EF">
        <w:rPr>
          <w:rFonts w:ascii="Calibri" w:eastAsia="Times New Roman" w:hAnsi="Calibri" w:cs="Calibri"/>
          <w:kern w:val="0"/>
          <w:lang w:eastAsia="es-CO"/>
          <w14:ligatures w14:val="none"/>
        </w:rPr>
        <w:t>las 14:00 horas</w:t>
      </w:r>
      <w:r>
        <w:rPr>
          <w:rFonts w:ascii="Calibri" w:eastAsia="Times New Roman" w:hAnsi="Calibri" w:cs="Calibri"/>
          <w:kern w:val="0"/>
          <w:lang w:eastAsia="es-CO"/>
          <w14:ligatures w14:val="none"/>
        </w:rPr>
        <w:t>, a</w:t>
      </w:r>
      <w:r w:rsidRPr="001A12EF">
        <w:rPr>
          <w:rFonts w:ascii="Calibri" w:eastAsia="Times New Roman" w:hAnsi="Calibri" w:cs="Calibri"/>
          <w:kern w:val="0"/>
          <w:lang w:eastAsia="es-CO"/>
          <w14:ligatures w14:val="none"/>
        </w:rPr>
        <w:t>bordaremos un bus con destino Puerto Frías. Aduana Chilena para trámite de salida del país. Cruzaremos la Cordillera de los Andes a sólo 976 m</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s</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n</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m</w:t>
      </w:r>
      <w:r w:rsidR="000067B8">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 xml:space="preserve"> </w:t>
      </w:r>
      <w:r w:rsidRPr="001A12EF">
        <w:rPr>
          <w:rFonts w:ascii="Calibri" w:eastAsia="Times New Roman" w:hAnsi="Calibri" w:cs="Calibri"/>
          <w:kern w:val="0"/>
          <w:lang w:eastAsia="es-CO"/>
          <w14:ligatures w14:val="none"/>
        </w:rPr>
        <w:t>Bajaremos por un serpenteante camino hacia Puerto Frías, navegación por Lago Frías, hacia Puerto Alegre. En Puerto Alegre tomaremos un bus hacia Puerto Blest.</w:t>
      </w:r>
      <w:r>
        <w:rPr>
          <w:rFonts w:ascii="Calibri" w:eastAsia="Times New Roman" w:hAnsi="Calibri" w:cs="Calibri"/>
          <w:kern w:val="0"/>
          <w:lang w:eastAsia="es-CO"/>
          <w14:ligatures w14:val="none"/>
        </w:rPr>
        <w:t xml:space="preserve"> A las </w:t>
      </w:r>
      <w:r w:rsidRPr="001A12EF">
        <w:rPr>
          <w:rFonts w:ascii="Calibri" w:eastAsia="Times New Roman" w:hAnsi="Calibri" w:cs="Calibri"/>
          <w:kern w:val="0"/>
          <w:lang w:eastAsia="es-CO"/>
          <w14:ligatures w14:val="none"/>
        </w:rPr>
        <w:t>17</w:t>
      </w:r>
      <w:r>
        <w:rPr>
          <w:rFonts w:ascii="Calibri" w:eastAsia="Times New Roman" w:hAnsi="Calibri" w:cs="Calibri"/>
          <w:kern w:val="0"/>
          <w:lang w:eastAsia="es-CO"/>
          <w14:ligatures w14:val="none"/>
        </w:rPr>
        <w:t>:</w:t>
      </w:r>
      <w:r w:rsidRPr="001A12EF">
        <w:rPr>
          <w:rFonts w:ascii="Calibri" w:eastAsia="Times New Roman" w:hAnsi="Calibri" w:cs="Calibri"/>
          <w:kern w:val="0"/>
          <w:lang w:eastAsia="es-CO"/>
          <w14:ligatures w14:val="none"/>
        </w:rPr>
        <w:t>15 h</w:t>
      </w:r>
      <w:r>
        <w:rPr>
          <w:rFonts w:ascii="Calibri" w:eastAsia="Times New Roman" w:hAnsi="Calibri" w:cs="Calibri"/>
          <w:kern w:val="0"/>
          <w:lang w:eastAsia="es-CO"/>
          <w14:ligatures w14:val="none"/>
        </w:rPr>
        <w:t>oras</w:t>
      </w:r>
      <w:r w:rsidRPr="001A12EF">
        <w:rPr>
          <w:rFonts w:ascii="Calibri" w:eastAsia="Times New Roman" w:hAnsi="Calibri" w:cs="Calibri"/>
          <w:kern w:val="0"/>
          <w:lang w:eastAsia="es-CO"/>
          <w14:ligatures w14:val="none"/>
        </w:rPr>
        <w:t>. Salida de Puerto Blest, iniciaremos la última navegación por el Lago Nahuel Huapi, con destino a Puerto Pañuelo.</w:t>
      </w:r>
    </w:p>
    <w:p w14:paraId="578E2A0B" w14:textId="34EDA31F" w:rsidR="00214560" w:rsidRDefault="00171CC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lastRenderedPageBreak/>
        <w:t>A las 18:15 horas, llegada a Puerto Pañuelo</w:t>
      </w:r>
      <w:r w:rsidR="00214560" w:rsidRPr="701B3080">
        <w:rPr>
          <w:rFonts w:ascii="Source Sans Pro" w:eastAsia="Source Sans Pro" w:hAnsi="Source Sans Pro" w:cs="Source Sans Pro"/>
          <w:sz w:val="24"/>
          <w:szCs w:val="24"/>
          <w:lang w:val="es-ES"/>
        </w:rPr>
        <w:t xml:space="preserve">, </w:t>
      </w:r>
      <w:r w:rsidR="00214560" w:rsidRPr="00171CC0">
        <w:rPr>
          <w:rFonts w:ascii="Calibri" w:eastAsia="Times New Roman" w:hAnsi="Calibri" w:cs="Calibri"/>
          <w:kern w:val="0"/>
          <w:lang w:eastAsia="es-CO"/>
          <w14:ligatures w14:val="none"/>
        </w:rPr>
        <w:t xml:space="preserve">tomaremos un bus para hacer el tramo final con destino a la “Ciudad del Turismo Argentino”, Bariloche. Ciudad que en invierno y verano fascina al turista por sus centros de </w:t>
      </w:r>
      <w:proofErr w:type="spellStart"/>
      <w:r w:rsidR="00214560" w:rsidRPr="00171CC0">
        <w:rPr>
          <w:rFonts w:ascii="Calibri" w:eastAsia="Times New Roman" w:hAnsi="Calibri" w:cs="Calibri"/>
          <w:kern w:val="0"/>
          <w:lang w:eastAsia="es-CO"/>
          <w14:ligatures w14:val="none"/>
        </w:rPr>
        <w:t>ski</w:t>
      </w:r>
      <w:proofErr w:type="spellEnd"/>
      <w:r w:rsidR="00214560" w:rsidRPr="00171CC0">
        <w:rPr>
          <w:rFonts w:ascii="Calibri" w:eastAsia="Times New Roman" w:hAnsi="Calibri" w:cs="Calibri"/>
          <w:kern w:val="0"/>
          <w:lang w:eastAsia="es-CO"/>
          <w14:ligatures w14:val="none"/>
        </w:rPr>
        <w:t>, comercio, hoteles, restaurantes y vida nocturna.</w:t>
      </w:r>
      <w:r>
        <w:rPr>
          <w:rFonts w:ascii="Calibri" w:eastAsia="Times New Roman" w:hAnsi="Calibri" w:cs="Calibri"/>
          <w:kern w:val="0"/>
          <w:lang w:eastAsia="es-CO"/>
          <w14:ligatures w14:val="none"/>
        </w:rPr>
        <w:t xml:space="preserve"> Aproximadamente a las </w:t>
      </w:r>
      <w:r w:rsidR="00214560" w:rsidRPr="00171CC0">
        <w:rPr>
          <w:rFonts w:ascii="Calibri" w:eastAsia="Times New Roman" w:hAnsi="Calibri" w:cs="Calibri"/>
          <w:kern w:val="0"/>
          <w:lang w:eastAsia="es-CO"/>
          <w14:ligatures w14:val="none"/>
        </w:rPr>
        <w:t>20</w:t>
      </w:r>
      <w:r>
        <w:rPr>
          <w:rFonts w:ascii="Calibri" w:eastAsia="Times New Roman" w:hAnsi="Calibri" w:cs="Calibri"/>
          <w:kern w:val="0"/>
          <w:lang w:eastAsia="es-CO"/>
          <w14:ligatures w14:val="none"/>
        </w:rPr>
        <w:t>:</w:t>
      </w:r>
      <w:r w:rsidR="00214560" w:rsidRPr="00171CC0">
        <w:rPr>
          <w:rFonts w:ascii="Calibri" w:eastAsia="Times New Roman" w:hAnsi="Calibri" w:cs="Calibri"/>
          <w:kern w:val="0"/>
          <w:lang w:eastAsia="es-CO"/>
          <w14:ligatures w14:val="none"/>
        </w:rPr>
        <w:t xml:space="preserve">45 </w:t>
      </w:r>
      <w:r w:rsidR="002522F0" w:rsidRPr="00171CC0">
        <w:rPr>
          <w:rFonts w:ascii="Calibri" w:eastAsia="Times New Roman" w:hAnsi="Calibri" w:cs="Calibri"/>
          <w:kern w:val="0"/>
          <w:lang w:eastAsia="es-CO"/>
          <w14:ligatures w14:val="none"/>
        </w:rPr>
        <w:t>h</w:t>
      </w:r>
      <w:r w:rsidR="002522F0">
        <w:rPr>
          <w:rFonts w:ascii="Calibri" w:eastAsia="Times New Roman" w:hAnsi="Calibri" w:cs="Calibri"/>
          <w:kern w:val="0"/>
          <w:lang w:eastAsia="es-CO"/>
          <w14:ligatures w14:val="none"/>
        </w:rPr>
        <w:t>oras, l</w:t>
      </w:r>
      <w:r w:rsidR="002522F0" w:rsidRPr="00171CC0">
        <w:rPr>
          <w:rFonts w:ascii="Calibri" w:eastAsia="Times New Roman" w:hAnsi="Calibri" w:cs="Calibri"/>
          <w:kern w:val="0"/>
          <w:lang w:eastAsia="es-CO"/>
          <w14:ligatures w14:val="none"/>
        </w:rPr>
        <w:t>legada</w:t>
      </w:r>
      <w:r w:rsidR="00214560" w:rsidRPr="00171CC0">
        <w:rPr>
          <w:rFonts w:ascii="Calibri" w:eastAsia="Times New Roman" w:hAnsi="Calibri" w:cs="Calibri"/>
          <w:kern w:val="0"/>
          <w:lang w:eastAsia="es-CO"/>
          <w14:ligatures w14:val="none"/>
        </w:rPr>
        <w:t xml:space="preserve"> Bariloche y traslado al hotel seleccionado. Alojamiento.</w:t>
      </w:r>
    </w:p>
    <w:p w14:paraId="372FD61B" w14:textId="77777777" w:rsidR="00DB527B" w:rsidRPr="00171CC0" w:rsidRDefault="00DB527B" w:rsidP="00214560">
      <w:pPr>
        <w:spacing w:after="0"/>
        <w:jc w:val="both"/>
        <w:rPr>
          <w:rFonts w:ascii="Calibri" w:eastAsia="Times New Roman" w:hAnsi="Calibri" w:cs="Calibri"/>
          <w:kern w:val="0"/>
          <w:lang w:eastAsia="es-CO"/>
          <w14:ligatures w14:val="none"/>
        </w:rPr>
      </w:pPr>
    </w:p>
    <w:p w14:paraId="787BA8FF" w14:textId="75000DBE" w:rsidR="001A12EF" w:rsidRDefault="00171CC0" w:rsidP="001A12EF">
      <w:pPr>
        <w:spacing w:after="0"/>
        <w:jc w:val="both"/>
        <w:rPr>
          <w:rFonts w:ascii="Calibri" w:eastAsia="Times New Roman" w:hAnsi="Calibri" w:cs="Calibri"/>
          <w:kern w:val="0"/>
          <w:lang w:eastAsia="es-CO"/>
          <w14:ligatures w14:val="none"/>
        </w:rPr>
      </w:pPr>
      <w:r w:rsidRPr="00171CC0">
        <w:rPr>
          <w:rFonts w:ascii="Century Gothic" w:eastAsia="Times New Roman" w:hAnsi="Century Gothic" w:cs="Calibri"/>
          <w:b/>
          <w:bCs/>
          <w:color w:val="002060"/>
          <w:kern w:val="0"/>
          <w:lang w:eastAsia="es-CO"/>
          <w14:ligatures w14:val="none"/>
        </w:rPr>
        <w:t>Nota:</w:t>
      </w:r>
      <w:r w:rsidRPr="00171CC0">
        <w:rPr>
          <w:rFonts w:ascii="Calibri" w:eastAsia="Times New Roman" w:hAnsi="Calibri" w:cs="Calibri"/>
          <w:b/>
          <w:bCs/>
          <w:color w:val="002060"/>
          <w:kern w:val="0"/>
          <w:lang w:eastAsia="es-CO"/>
          <w14:ligatures w14:val="none"/>
        </w:rPr>
        <w:t xml:space="preserve"> </w:t>
      </w:r>
      <w:r w:rsidRPr="00171CC0">
        <w:rPr>
          <w:rFonts w:ascii="Calibri" w:eastAsia="Times New Roman" w:hAnsi="Calibri" w:cs="Calibri"/>
          <w:kern w:val="0"/>
          <w:lang w:eastAsia="es-CO"/>
          <w14:ligatures w14:val="none"/>
        </w:rPr>
        <w:t xml:space="preserve">El </w:t>
      </w:r>
      <w:r w:rsidR="001A12EF" w:rsidRPr="001A12EF">
        <w:rPr>
          <w:rFonts w:ascii="Calibri" w:eastAsia="Times New Roman" w:hAnsi="Calibri" w:cs="Calibri"/>
          <w:kern w:val="0"/>
          <w:lang w:eastAsia="es-CO"/>
          <w14:ligatures w14:val="none"/>
        </w:rPr>
        <w:t>Cruce Andino</w:t>
      </w:r>
      <w:r>
        <w:rPr>
          <w:rFonts w:ascii="Calibri" w:eastAsia="Times New Roman" w:hAnsi="Calibri" w:cs="Calibri"/>
          <w:kern w:val="0"/>
          <w:lang w:eastAsia="es-CO"/>
          <w14:ligatures w14:val="none"/>
        </w:rPr>
        <w:t>, es</w:t>
      </w:r>
      <w:r w:rsidR="001A12EF" w:rsidRPr="001A12EF">
        <w:rPr>
          <w:rFonts w:ascii="Calibri" w:eastAsia="Times New Roman" w:hAnsi="Calibri" w:cs="Calibri"/>
          <w:kern w:val="0"/>
          <w:lang w:eastAsia="es-CO"/>
          <w14:ligatures w14:val="none"/>
        </w:rPr>
        <w:t xml:space="preserve"> un circuito turístico, los horarios son referenciales y pueden cambiar por condiciones climáticas y cantidad de pasajeros.</w:t>
      </w:r>
      <w:r>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 xml:space="preserve">Para la reserva de este </w:t>
      </w:r>
      <w:r>
        <w:rPr>
          <w:rFonts w:ascii="Calibri" w:eastAsia="Times New Roman" w:hAnsi="Calibri" w:cs="Calibri"/>
          <w:kern w:val="0"/>
          <w:lang w:eastAsia="es-CO"/>
          <w14:ligatures w14:val="none"/>
        </w:rPr>
        <w:t>cruce</w:t>
      </w:r>
      <w:r w:rsidR="001A12EF" w:rsidRPr="001A12EF">
        <w:rPr>
          <w:rFonts w:ascii="Calibri" w:eastAsia="Times New Roman" w:hAnsi="Calibri" w:cs="Calibri"/>
          <w:kern w:val="0"/>
          <w:lang w:eastAsia="es-CO"/>
          <w14:ligatures w14:val="none"/>
        </w:rPr>
        <w:t>, se debe enviar la copia del pasaporte de los pasajeros.</w:t>
      </w:r>
    </w:p>
    <w:p w14:paraId="6D64B1F4" w14:textId="77777777" w:rsidR="00214560" w:rsidRDefault="00214560" w:rsidP="0021456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2DF7AA3" w14:textId="775D32C4"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008D79F8">
        <w:rPr>
          <w:rFonts w:ascii="Century Gothic" w:hAnsi="Century Gothic" w:cstheme="minorBidi"/>
          <w:b/>
          <w:bCs/>
          <w:color w:val="002060"/>
          <w:kern w:val="2"/>
          <w:lang w:bidi="ar-SA"/>
          <w14:ligatures w14:val="standardContextual"/>
        </w:rPr>
        <w:tab/>
        <w:t>BARILOCHE</w:t>
      </w:r>
    </w:p>
    <w:p w14:paraId="1E5C2D47" w14:textId="20E7A570" w:rsidR="008D79F8" w:rsidRPr="008D79F8" w:rsidRDefault="008D79F8" w:rsidP="008D79F8">
      <w:pPr>
        <w:pStyle w:val="vinetas"/>
        <w:numPr>
          <w:ilvl w:val="0"/>
          <w:numId w:val="0"/>
        </w:numPr>
        <w:jc w:val="both"/>
        <w:rPr>
          <w:rFonts w:eastAsia="Times New Roman"/>
          <w:lang w:eastAsia="es-CO"/>
        </w:rPr>
      </w:pPr>
      <w:r>
        <w:rPr>
          <w:rFonts w:eastAsia="Times New Roman"/>
          <w:lang w:eastAsia="es-CO"/>
        </w:rPr>
        <w:t>Desayuno en el hotel. Por la mañana realizaremos</w:t>
      </w:r>
      <w:r w:rsidRPr="008D79F8">
        <w:rPr>
          <w:rFonts w:eastAsia="Times New Roman"/>
          <w:lang w:eastAsia="es-CO"/>
        </w:rPr>
        <w:t xml:space="preserve"> el Circuito Chico. El viaje inicia desde Bariloche por la Av. Bustillo bordeando el lago Nahuel Huapi. A la altura del </w:t>
      </w:r>
      <w:r w:rsidR="00653B37" w:rsidRPr="008D79F8">
        <w:rPr>
          <w:rFonts w:eastAsia="Times New Roman"/>
          <w:lang w:eastAsia="es-CO"/>
        </w:rPr>
        <w:t>k</w:t>
      </w:r>
      <w:r w:rsidR="00653B37">
        <w:rPr>
          <w:rFonts w:eastAsia="Times New Roman"/>
          <w:lang w:eastAsia="es-CO"/>
        </w:rPr>
        <w:t xml:space="preserve">ilómetro </w:t>
      </w:r>
      <w:r w:rsidRPr="008D79F8">
        <w:rPr>
          <w:rFonts w:eastAsia="Times New Roman"/>
          <w:lang w:eastAsia="es-CO"/>
        </w:rPr>
        <w:t xml:space="preserve">8 se encuentra Playa Bonita, apreciándose desde allí la isla Huemul, 10 </w:t>
      </w:r>
      <w:r w:rsidR="00653B37" w:rsidRPr="008D79F8">
        <w:rPr>
          <w:rFonts w:eastAsia="Times New Roman"/>
          <w:lang w:eastAsia="es-CO"/>
        </w:rPr>
        <w:t>k</w:t>
      </w:r>
      <w:r w:rsidR="00653B37">
        <w:rPr>
          <w:rFonts w:eastAsia="Times New Roman"/>
          <w:lang w:eastAsia="es-CO"/>
        </w:rPr>
        <w:t xml:space="preserve">ilómetros </w:t>
      </w:r>
      <w:r w:rsidRPr="008D79F8">
        <w:rPr>
          <w:rFonts w:eastAsia="Times New Roman"/>
          <w:lang w:eastAsia="es-CO"/>
        </w:rPr>
        <w:t>más adelante, luego de atravesar diferentes paisajes, se llega al pie del Cerro Campanario.</w:t>
      </w:r>
    </w:p>
    <w:p w14:paraId="5141B690" w14:textId="1295C0AF"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Desde la base parte una aerosilla que asciende a sus visitantes a 1</w:t>
      </w:r>
      <w:r w:rsidR="00653B37">
        <w:rPr>
          <w:rFonts w:eastAsia="Times New Roman"/>
          <w:lang w:eastAsia="es-CO"/>
        </w:rPr>
        <w:t>.</w:t>
      </w:r>
      <w:r w:rsidRPr="008D79F8">
        <w:rPr>
          <w:rFonts w:eastAsia="Times New Roman"/>
          <w:lang w:eastAsia="es-CO"/>
        </w:rPr>
        <w:t xml:space="preserve">500 m.s.n.m. </w:t>
      </w:r>
      <w:r w:rsidR="00653B37" w:rsidRPr="00653B37">
        <w:rPr>
          <w:b/>
          <w:bCs/>
          <w:color w:val="002060"/>
        </w:rPr>
        <w:t>(medio de elevación no incluido)</w:t>
      </w:r>
      <w:r w:rsidR="00653B37">
        <w:t>.</w:t>
      </w:r>
      <w:r w:rsidR="00653B37" w:rsidRPr="00722BC0">
        <w:t xml:space="preserve"> </w:t>
      </w:r>
      <w:r w:rsidRPr="008D79F8">
        <w:rPr>
          <w:rFonts w:eastAsia="Times New Roman"/>
          <w:lang w:eastAsia="es-CO"/>
        </w:rPr>
        <w:t xml:space="preserve">En la cima hay una confitería y sobre ella se levanta una terraza que permite admirar una de las vistas más completas y bellas de todos los alrededores: Los lagos Nahuel Huapi, y Perito Moreno. Laguna El Trébol. Penínsulas Llao </w:t>
      </w:r>
      <w:proofErr w:type="spellStart"/>
      <w:r w:rsidRPr="008D79F8">
        <w:rPr>
          <w:rFonts w:eastAsia="Times New Roman"/>
          <w:lang w:eastAsia="es-CO"/>
        </w:rPr>
        <w:t>Llao</w:t>
      </w:r>
      <w:proofErr w:type="spellEnd"/>
      <w:r w:rsidRPr="008D79F8">
        <w:rPr>
          <w:rFonts w:eastAsia="Times New Roman"/>
          <w:lang w:eastAsia="es-CO"/>
        </w:rPr>
        <w:t xml:space="preserve"> y San Pedro, Isla Victoria</w:t>
      </w:r>
      <w:r w:rsidR="00F05322">
        <w:rPr>
          <w:rFonts w:eastAsia="Times New Roman"/>
          <w:lang w:eastAsia="es-CO"/>
        </w:rPr>
        <w:t>,</w:t>
      </w:r>
      <w:r w:rsidRPr="008D79F8">
        <w:rPr>
          <w:rFonts w:eastAsia="Times New Roman"/>
          <w:lang w:eastAsia="es-CO"/>
        </w:rPr>
        <w:t xml:space="preserve"> Cerros Otto, López, Goye y Catedral y la ciudad de San Carlos de Bariloche.</w:t>
      </w:r>
    </w:p>
    <w:p w14:paraId="6072B155" w14:textId="77777777" w:rsidR="00653B37" w:rsidRPr="008D79F8" w:rsidRDefault="00653B37" w:rsidP="00653B37">
      <w:pPr>
        <w:pStyle w:val="vinetas"/>
        <w:numPr>
          <w:ilvl w:val="0"/>
          <w:numId w:val="0"/>
        </w:numPr>
        <w:jc w:val="both"/>
        <w:rPr>
          <w:rFonts w:eastAsia="Times New Roman"/>
          <w:lang w:eastAsia="es-CO"/>
        </w:rPr>
      </w:pPr>
    </w:p>
    <w:p w14:paraId="61058DE0" w14:textId="77777777"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 xml:space="preserve">Retomando luego el recorrido se ingresa a la Villa de Llao </w:t>
      </w:r>
      <w:proofErr w:type="spellStart"/>
      <w:r w:rsidRPr="008D79F8">
        <w:rPr>
          <w:rFonts w:eastAsia="Times New Roman"/>
          <w:lang w:eastAsia="es-CO"/>
        </w:rPr>
        <w:t>Llao</w:t>
      </w:r>
      <w:proofErr w:type="spellEnd"/>
      <w:r w:rsidRPr="008D79F8">
        <w:rPr>
          <w:rFonts w:eastAsia="Times New Roman"/>
          <w:lang w:eastAsia="es-CO"/>
        </w:rPr>
        <w:t xml:space="preserve">, donde se encuentra la Capilla San Eduardo, joya de la arquitectura regional y el magnífico hotel Llao </w:t>
      </w:r>
      <w:proofErr w:type="spellStart"/>
      <w:r w:rsidRPr="008D79F8">
        <w:rPr>
          <w:rFonts w:eastAsia="Times New Roman"/>
          <w:lang w:eastAsia="es-CO"/>
        </w:rPr>
        <w:t>Llao</w:t>
      </w:r>
      <w:proofErr w:type="spellEnd"/>
      <w:r w:rsidRPr="008D79F8">
        <w:rPr>
          <w:rFonts w:eastAsia="Times New Roman"/>
          <w:lang w:eastAsia="es-CO"/>
        </w:rPr>
        <w:t>, verdadero símbolo del lugar y obra del gran arquitecto Alejandro Bustillo, que fuera inaugurado en el año 1939. Sobre el lago se observa el importante y pintoresco Puerto Pañuelo.</w:t>
      </w:r>
    </w:p>
    <w:p w14:paraId="350A602C" w14:textId="77777777" w:rsidR="00653B37" w:rsidRPr="008D79F8" w:rsidRDefault="00653B37" w:rsidP="00653B37">
      <w:pPr>
        <w:pStyle w:val="vinetas"/>
        <w:numPr>
          <w:ilvl w:val="0"/>
          <w:numId w:val="0"/>
        </w:numPr>
        <w:jc w:val="both"/>
        <w:rPr>
          <w:rFonts w:eastAsia="Times New Roman"/>
          <w:lang w:eastAsia="es-CO"/>
        </w:rPr>
      </w:pPr>
    </w:p>
    <w:p w14:paraId="17974DC5" w14:textId="45B659B5"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 xml:space="preserve">Luego de bordear el Lago Escondido, el camino pasa por sobre el puente del arroyo Angostura, unión de los Lagos Moreno con el Nahuel Huapi. Pasando por Bahía López, al pie del cerro homónimo, llegamos a Punto Panorámico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003848A5">
        <w:rPr>
          <w:rFonts w:eastAsia="Times New Roman"/>
          <w:lang w:eastAsia="es-CO"/>
        </w:rPr>
        <w:t xml:space="preserve"> </w:t>
      </w:r>
      <w:r w:rsidRPr="008D79F8">
        <w:rPr>
          <w:rFonts w:eastAsia="Times New Roman"/>
          <w:lang w:eastAsia="es-CO"/>
        </w:rPr>
        <w:t xml:space="preserve">40 a 945 m.s.n.m. donde se puede apreciar la majestuosidad del paisaje que constituyen el lago Moreno y la península de Llao </w:t>
      </w:r>
      <w:proofErr w:type="spellStart"/>
      <w:r w:rsidRPr="008D79F8">
        <w:rPr>
          <w:rFonts w:eastAsia="Times New Roman"/>
          <w:lang w:eastAsia="es-CO"/>
        </w:rPr>
        <w:t>Llao</w:t>
      </w:r>
      <w:proofErr w:type="spellEnd"/>
      <w:r w:rsidRPr="008D79F8">
        <w:rPr>
          <w:rFonts w:eastAsia="Times New Roman"/>
          <w:lang w:eastAsia="es-CO"/>
        </w:rPr>
        <w:t>.</w:t>
      </w:r>
      <w:r w:rsidR="00653B37">
        <w:rPr>
          <w:rFonts w:eastAsia="Times New Roman"/>
          <w:lang w:eastAsia="es-CO"/>
        </w:rPr>
        <w:t xml:space="preserve"> </w:t>
      </w:r>
      <w:r w:rsidRPr="008D79F8">
        <w:rPr>
          <w:rFonts w:eastAsia="Times New Roman"/>
          <w:lang w:eastAsia="es-CO"/>
        </w:rPr>
        <w:t xml:space="preserve">Bordeando el lago Moreno se llega al puente que permite cruzar este lago para luego recorrer la orilla de la laguna El Trébol y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Pr="008D79F8">
        <w:rPr>
          <w:rFonts w:eastAsia="Times New Roman"/>
          <w:lang w:eastAsia="es-CO"/>
        </w:rPr>
        <w:t xml:space="preserve"> 45 empalmar con el trayecto inicial y regresar a Bariloche. Regreso al </w:t>
      </w:r>
      <w:r w:rsidR="00653B37">
        <w:rPr>
          <w:rFonts w:eastAsia="Times New Roman"/>
          <w:lang w:eastAsia="es-CO"/>
        </w:rPr>
        <w:t>h</w:t>
      </w:r>
      <w:r w:rsidRPr="008D79F8">
        <w:rPr>
          <w:rFonts w:eastAsia="Times New Roman"/>
          <w:lang w:eastAsia="es-CO"/>
        </w:rPr>
        <w:t>otel</w:t>
      </w:r>
      <w:r w:rsidR="00653B37">
        <w:rPr>
          <w:rFonts w:eastAsia="Times New Roman"/>
          <w:lang w:eastAsia="es-CO"/>
        </w:rPr>
        <w:t xml:space="preserve"> y alojamiento. </w:t>
      </w:r>
    </w:p>
    <w:p w14:paraId="471A998F" w14:textId="77777777" w:rsidR="00653B37" w:rsidRDefault="00653B37" w:rsidP="00653B37">
      <w:pPr>
        <w:pStyle w:val="vinetas"/>
        <w:numPr>
          <w:ilvl w:val="0"/>
          <w:numId w:val="0"/>
        </w:numPr>
        <w:jc w:val="both"/>
        <w:rPr>
          <w:rFonts w:eastAsia="Times New Roman"/>
          <w:lang w:eastAsia="es-CO"/>
        </w:rPr>
      </w:pPr>
    </w:p>
    <w:p w14:paraId="11D53D82" w14:textId="6035C9C0" w:rsidR="00653B37" w:rsidRDefault="00653B37" w:rsidP="00653B3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BARILOCHE – </w:t>
      </w:r>
      <w:r w:rsidR="00771EEA">
        <w:rPr>
          <w:rFonts w:ascii="Century Gothic" w:hAnsi="Century Gothic" w:cstheme="minorBidi"/>
          <w:b/>
          <w:bCs/>
          <w:color w:val="002060"/>
          <w:kern w:val="2"/>
          <w:lang w:bidi="ar-SA"/>
          <w14:ligatures w14:val="standardContextual"/>
        </w:rPr>
        <w:t>EL CALAFATE</w:t>
      </w:r>
      <w:r>
        <w:rPr>
          <w:rFonts w:ascii="Century Gothic" w:hAnsi="Century Gothic" w:cstheme="minorBidi"/>
          <w:b/>
          <w:bCs/>
          <w:color w:val="002060"/>
          <w:kern w:val="2"/>
          <w:lang w:bidi="ar-SA"/>
          <w14:ligatures w14:val="standardContextual"/>
        </w:rPr>
        <w:t xml:space="preserve"> </w:t>
      </w:r>
      <w:r w:rsidR="00407146">
        <w:rPr>
          <w:rFonts w:ascii="Century Gothic" w:hAnsi="Century Gothic" w:cstheme="minorBidi"/>
          <w:b/>
          <w:bCs/>
          <w:color w:val="002060"/>
          <w:kern w:val="2"/>
          <w:lang w:bidi="ar-SA"/>
          <w14:ligatures w14:val="standardContextual"/>
        </w:rPr>
        <w:t>(VUELO NO INCLUIDO)</w:t>
      </w:r>
    </w:p>
    <w:p w14:paraId="606DFAFD" w14:textId="6E58F10A" w:rsidR="00653B37" w:rsidRDefault="00653B37" w:rsidP="004F7658">
      <w:pPr>
        <w:pStyle w:val="itinerario"/>
      </w:pPr>
      <w:r w:rsidRPr="00D418C9">
        <w:t>Desayuno en el hotel. A la hora indicada, traslado al aeropuerto para tomar el vuelo</w:t>
      </w:r>
      <w:r w:rsidR="00A7145B">
        <w:t xml:space="preserve"> no incluido</w:t>
      </w:r>
      <w:r w:rsidRPr="00D418C9">
        <w:t xml:space="preserve"> </w:t>
      </w:r>
      <w:r w:rsidR="00F774D0">
        <w:t xml:space="preserve">con destino a </w:t>
      </w:r>
      <w:r w:rsidR="00771EEA">
        <w:t>El Calafate</w:t>
      </w:r>
      <w:r w:rsidR="004F7658">
        <w:t>. R</w:t>
      </w:r>
      <w:r w:rsidR="00F774D0" w:rsidRPr="00F774D0">
        <w:t>ecibimiento en el aeropuerto y traslado al hotel seleccionado. Alojamiento.</w:t>
      </w:r>
      <w:r w:rsidR="00F774D0">
        <w:t xml:space="preserve"> </w:t>
      </w:r>
    </w:p>
    <w:p w14:paraId="3A61B83E" w14:textId="77777777" w:rsidR="00653B37" w:rsidRDefault="00653B37" w:rsidP="00653B37">
      <w:pPr>
        <w:spacing w:after="0"/>
        <w:rPr>
          <w:rFonts w:ascii="Source Sans Pro" w:eastAsia="Source Sans Pro" w:hAnsi="Source Sans Pro" w:cs="Source Sans Pro"/>
          <w:sz w:val="24"/>
          <w:szCs w:val="24"/>
        </w:rPr>
      </w:pPr>
    </w:p>
    <w:p w14:paraId="19CB1448" w14:textId="0ABFA686" w:rsidR="00771EEA" w:rsidRDefault="004F7658" w:rsidP="00771EEA">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sidR="00771EEA">
        <w:rPr>
          <w:rFonts w:ascii="Century Gothic" w:hAnsi="Century Gothic" w:cstheme="minorBidi"/>
          <w:b/>
          <w:bCs/>
          <w:color w:val="002060"/>
          <w:kern w:val="2"/>
          <w:lang w:bidi="ar-SA"/>
          <w14:ligatures w14:val="standardContextual"/>
        </w:rPr>
        <w:t xml:space="preserve">EL CALAFATE – </w:t>
      </w:r>
      <w:r w:rsidR="00771EEA" w:rsidRPr="001706EF">
        <w:rPr>
          <w:rFonts w:ascii="Century Gothic" w:hAnsi="Century Gothic" w:cstheme="minorBidi"/>
          <w:b/>
          <w:bCs/>
          <w:color w:val="002060"/>
          <w:kern w:val="2"/>
          <w:lang w:bidi="ar-SA"/>
          <w14:ligatures w14:val="standardContextual"/>
        </w:rPr>
        <w:t>EXCURSIÓN</w:t>
      </w:r>
      <w:r w:rsidR="00771EEA">
        <w:rPr>
          <w:rFonts w:ascii="Century Gothic" w:hAnsi="Century Gothic" w:cstheme="minorBidi"/>
          <w:b/>
          <w:bCs/>
          <w:color w:val="002060"/>
          <w:kern w:val="2"/>
          <w:lang w:bidi="ar-SA"/>
          <w14:ligatures w14:val="standardContextual"/>
        </w:rPr>
        <w:t xml:space="preserve"> </w:t>
      </w:r>
      <w:r w:rsidR="00771EEA" w:rsidRPr="001706EF">
        <w:rPr>
          <w:rFonts w:ascii="Century Gothic" w:hAnsi="Century Gothic" w:cstheme="minorBidi"/>
          <w:b/>
          <w:bCs/>
          <w:color w:val="002060"/>
          <w:kern w:val="2"/>
          <w:lang w:bidi="ar-SA"/>
          <w14:ligatures w14:val="standardContextual"/>
        </w:rPr>
        <w:t>AL GLACIAR PERITO MORENO</w:t>
      </w:r>
    </w:p>
    <w:p w14:paraId="42BD0F33" w14:textId="77777777" w:rsidR="003911F9" w:rsidRDefault="00771EEA" w:rsidP="00771EEA">
      <w:pPr>
        <w:spacing w:after="0"/>
        <w:jc w:val="both"/>
        <w:rPr>
          <w:rFonts w:ascii="Calibri" w:eastAsia="Source Sans Pro" w:hAnsi="Calibri" w:cs="Calibri"/>
          <w:lang w:val="es-ES"/>
        </w:rPr>
      </w:pPr>
      <w:r w:rsidRPr="001706EF">
        <w:rPr>
          <w:rFonts w:ascii="Calibri" w:eastAsia="Source Sans Pro" w:hAnsi="Calibri" w:cs="Calibri"/>
          <w:lang w:val="es-ES"/>
        </w:rPr>
        <w:t>Desayuno en el hotel. Por la mañana</w:t>
      </w:r>
      <w:r>
        <w:rPr>
          <w:rFonts w:ascii="Calibri" w:eastAsia="Source Sans Pro" w:hAnsi="Calibri" w:cs="Calibri"/>
          <w:lang w:val="es-ES"/>
        </w:rPr>
        <w:t>,</w:t>
      </w:r>
      <w:r w:rsidRPr="001706EF">
        <w:rPr>
          <w:rFonts w:ascii="Calibri" w:eastAsia="Source Sans Pro" w:hAnsi="Calibri" w:cs="Calibri"/>
          <w:lang w:val="es-ES"/>
        </w:rPr>
        <w:t xml:space="preserve"> salida para realizar la visita al Parque Nacional los </w:t>
      </w:r>
      <w:r w:rsidRPr="00B52821">
        <w:rPr>
          <w:rFonts w:ascii="Calibri" w:eastAsia="Source Sans Pro" w:hAnsi="Calibri" w:cs="Calibri"/>
          <w:lang w:val="es-ES"/>
        </w:rPr>
        <w:t xml:space="preserve">Glaciares </w:t>
      </w:r>
      <w:r w:rsidRPr="00B52821">
        <w:rPr>
          <w:rFonts w:ascii="Calibri" w:eastAsia="Source Sans Pro" w:hAnsi="Calibri" w:cs="Calibri"/>
          <w:b/>
          <w:bCs/>
          <w:color w:val="002060"/>
          <w:lang w:val="es-ES"/>
        </w:rPr>
        <w:t>(entrada incluida)</w:t>
      </w:r>
      <w:r w:rsidRPr="00B52821">
        <w:rPr>
          <w:rFonts w:ascii="Calibri" w:eastAsia="Source Sans Pro" w:hAnsi="Calibri" w:cs="Calibri"/>
          <w:color w:val="002060"/>
          <w:lang w:val="es-ES"/>
        </w:rPr>
        <w:t xml:space="preserve">, </w:t>
      </w:r>
      <w:r w:rsidR="003911F9" w:rsidRPr="003911F9">
        <w:rPr>
          <w:rFonts w:ascii="Calibri" w:eastAsia="Source Sans Pro" w:hAnsi="Calibri" w:cs="Calibri"/>
          <w:lang w:val="es-ES"/>
        </w:rPr>
        <w:t>este parque ha sido declarado Patrimonio de la Humanidad por la UNESCO. Los glaciares que le dieron nombre -unos 47 en total- muestran un mundo de hace 10 mil años: frio y salvaje.</w:t>
      </w:r>
    </w:p>
    <w:p w14:paraId="73FFA8B6" w14:textId="7CCD299F" w:rsidR="00771EEA" w:rsidRPr="001706EF" w:rsidRDefault="003911F9" w:rsidP="00771EEA">
      <w:pPr>
        <w:spacing w:after="0"/>
        <w:jc w:val="both"/>
        <w:rPr>
          <w:rFonts w:ascii="Calibri" w:eastAsia="Source Sans Pro" w:hAnsi="Calibri" w:cs="Calibri"/>
          <w:lang w:val="es-ES"/>
        </w:rPr>
      </w:pPr>
      <w:r>
        <w:rPr>
          <w:rFonts w:ascii="Calibri" w:eastAsia="Source Sans Pro" w:hAnsi="Calibri" w:cs="Calibri"/>
          <w:lang w:val="es-ES"/>
        </w:rPr>
        <w:t xml:space="preserve">El más famoso </w:t>
      </w:r>
      <w:r w:rsidR="00771EEA" w:rsidRPr="00B52821">
        <w:rPr>
          <w:rFonts w:ascii="Calibri" w:eastAsia="Source Sans Pro" w:hAnsi="Calibri" w:cs="Calibri"/>
          <w:lang w:val="es-ES"/>
        </w:rPr>
        <w:t>Glaciar Perito Moreno, ubicado en el extremo suro</w:t>
      </w:r>
      <w:r w:rsidR="00771EEA">
        <w:rPr>
          <w:rFonts w:ascii="Calibri" w:eastAsia="Source Sans Pro" w:hAnsi="Calibri" w:cs="Calibri"/>
          <w:lang w:val="es-ES"/>
        </w:rPr>
        <w:t>ccidente</w:t>
      </w:r>
      <w:r w:rsidR="00771EEA" w:rsidRPr="00B52821">
        <w:rPr>
          <w:rFonts w:ascii="Calibri" w:eastAsia="Source Sans Pro" w:hAnsi="Calibri" w:cs="Calibri"/>
          <w:lang w:val="es-ES"/>
        </w:rPr>
        <w:t xml:space="preserve"> del Lago Argentino a 80 kilómetros de El Calafate. El glaciar lleva el nombre del gran explora</w:t>
      </w:r>
      <w:r w:rsidR="00771EEA" w:rsidRPr="001706EF">
        <w:rPr>
          <w:rFonts w:ascii="Calibri" w:eastAsia="Source Sans Pro" w:hAnsi="Calibri" w:cs="Calibri"/>
          <w:lang w:val="es-ES"/>
        </w:rPr>
        <w:t>dor argentino del siglo XIX y es uno de los pocos en el mundo en avance. Ello lo ha convertido en uno de los mayores espectáculos naturales de Sudamérica. Cada cierto tiempo, su frente de 60 m</w:t>
      </w:r>
      <w:r w:rsidR="00771EEA">
        <w:rPr>
          <w:rFonts w:ascii="Calibri" w:eastAsia="Source Sans Pro" w:hAnsi="Calibri" w:cs="Calibri"/>
          <w:lang w:val="es-ES"/>
        </w:rPr>
        <w:t>etros</w:t>
      </w:r>
      <w:r w:rsidR="00771EEA" w:rsidRPr="001706EF">
        <w:rPr>
          <w:rFonts w:ascii="Calibri" w:eastAsia="Source Sans Pro" w:hAnsi="Calibri" w:cs="Calibri"/>
          <w:lang w:val="es-ES"/>
        </w:rPr>
        <w:t xml:space="preserve"> de altura desprende paredes </w:t>
      </w:r>
      <w:r w:rsidR="00771EEA" w:rsidRPr="001706EF">
        <w:rPr>
          <w:rFonts w:ascii="Calibri" w:eastAsia="Source Sans Pro" w:hAnsi="Calibri" w:cs="Calibri"/>
          <w:lang w:val="es-ES"/>
        </w:rPr>
        <w:lastRenderedPageBreak/>
        <w:t>de hielo grandes como edificios que caen a las aguas del Brazo Rico o del Canal de los Témpanos, para luego salir navegando por el Canal hacia el cuerpo principal del lago. Pero eso no es todo</w:t>
      </w:r>
      <w:r w:rsidR="00771EEA">
        <w:rPr>
          <w:rFonts w:ascii="Calibri" w:eastAsia="Source Sans Pro" w:hAnsi="Calibri" w:cs="Calibri"/>
          <w:lang w:val="es-ES"/>
        </w:rPr>
        <w:t>, e</w:t>
      </w:r>
      <w:r w:rsidR="00771EEA" w:rsidRPr="001706EF">
        <w:rPr>
          <w:rFonts w:ascii="Calibri" w:eastAsia="Source Sans Pro" w:hAnsi="Calibri" w:cs="Calibri"/>
          <w:lang w:val="es-ES"/>
        </w:rPr>
        <w:t>l glaciar, al avanzar, se acerca a la Península Magallanes, en la margen opuesta del lago y punto del sector de pasarelas y miradores. El ciclo lleva de 4 a 6 años y termina por dividir el lago en dos. El brazo Rico queda embalsado y se eleva por sobre su nivel en aproximadamente 35 m</w:t>
      </w:r>
      <w:r w:rsidR="00771EEA">
        <w:rPr>
          <w:rFonts w:ascii="Calibri" w:eastAsia="Source Sans Pro" w:hAnsi="Calibri" w:cs="Calibri"/>
          <w:lang w:val="es-ES"/>
        </w:rPr>
        <w:t>etros.</w:t>
      </w:r>
      <w:r w:rsidR="00771EEA" w:rsidRPr="001706EF">
        <w:rPr>
          <w:rFonts w:ascii="Calibri" w:eastAsia="Source Sans Pro" w:hAnsi="Calibri" w:cs="Calibri"/>
          <w:lang w:val="es-ES"/>
        </w:rPr>
        <w:t xml:space="preserve"> Las aguas lentamente horadan un túnel en el frente del glaciar hasta que la presión lo hace desplomarse. El espectáculo es indescriptible. Las aguas se precipitan en oleadas gigantescas, para luego iniciar todo el proceso nuevamente.</w:t>
      </w:r>
      <w:r w:rsidR="00771EEA">
        <w:rPr>
          <w:rFonts w:ascii="Calibri" w:eastAsia="Source Sans Pro" w:hAnsi="Calibri" w:cs="Calibri"/>
          <w:lang w:val="es-ES"/>
        </w:rPr>
        <w:t xml:space="preserve"> </w:t>
      </w:r>
      <w:r w:rsidR="00771EEA" w:rsidRPr="001706EF">
        <w:rPr>
          <w:rFonts w:ascii="Calibri" w:eastAsia="Source Sans Pro" w:hAnsi="Calibri" w:cs="Calibri"/>
          <w:lang w:val="es-ES"/>
        </w:rPr>
        <w:t xml:space="preserve">Regreso al </w:t>
      </w:r>
      <w:r w:rsidR="00771EEA">
        <w:rPr>
          <w:rFonts w:ascii="Calibri" w:eastAsia="Source Sans Pro" w:hAnsi="Calibri" w:cs="Calibri"/>
          <w:lang w:val="es-ES"/>
        </w:rPr>
        <w:t>h</w:t>
      </w:r>
      <w:r w:rsidR="00771EEA" w:rsidRPr="001706EF">
        <w:rPr>
          <w:rFonts w:ascii="Calibri" w:eastAsia="Source Sans Pro" w:hAnsi="Calibri" w:cs="Calibri"/>
          <w:lang w:val="es-ES"/>
        </w:rPr>
        <w:t>otel. Alojamiento</w:t>
      </w:r>
      <w:r w:rsidR="00771EEA">
        <w:rPr>
          <w:rFonts w:ascii="Calibri" w:eastAsia="Source Sans Pro" w:hAnsi="Calibri" w:cs="Calibri"/>
          <w:lang w:val="es-ES"/>
        </w:rPr>
        <w:t>.</w:t>
      </w:r>
    </w:p>
    <w:p w14:paraId="54EF222D" w14:textId="77777777" w:rsidR="00771EEA" w:rsidRDefault="00771EEA"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46F6EB8" w14:textId="287B72E3" w:rsidR="00771EEA" w:rsidRDefault="003911F9"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EL CALAFATE – BUENOS AIRES (VUELO NO INCLUIDO)</w:t>
      </w:r>
    </w:p>
    <w:p w14:paraId="60329919" w14:textId="7BEBB99D" w:rsidR="003911F9" w:rsidRDefault="003911F9" w:rsidP="003911F9">
      <w:pPr>
        <w:pStyle w:val="itinerario"/>
      </w:pPr>
      <w:r w:rsidRPr="00D418C9">
        <w:t>Desayuno en el hotel. A la hora indicada, traslado al aeropuerto para tomar el vuelo</w:t>
      </w:r>
      <w:r>
        <w:t xml:space="preserve"> no incluido</w:t>
      </w:r>
      <w:r w:rsidRPr="00D418C9">
        <w:t xml:space="preserve"> </w:t>
      </w:r>
      <w:r>
        <w:t>con destino a Buenos Aires. R</w:t>
      </w:r>
      <w:r w:rsidRPr="00F774D0">
        <w:t>ecibimiento en el aeropuerto y traslado al hotel seleccionado. Alojamiento.</w:t>
      </w:r>
      <w:r>
        <w:t xml:space="preserve"> </w:t>
      </w:r>
    </w:p>
    <w:p w14:paraId="2E3ABB16" w14:textId="77777777" w:rsidR="00771EEA" w:rsidRDefault="00771EEA"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2860320" w14:textId="1E272752" w:rsidR="00771EEA" w:rsidRDefault="003911F9"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BUENOS AIRES</w:t>
      </w:r>
    </w:p>
    <w:p w14:paraId="1FB409E2" w14:textId="6D0B3071" w:rsidR="004F7658" w:rsidRPr="004F7658" w:rsidRDefault="004F7658" w:rsidP="004F7658">
      <w:pPr>
        <w:spacing w:after="0"/>
        <w:jc w:val="both"/>
        <w:rPr>
          <w:rFonts w:ascii="Calibri" w:hAnsi="Calibri" w:cs="Calibri"/>
          <w:color w:val="000000" w:themeColor="text1"/>
          <w:kern w:val="0"/>
          <w:lang w:bidi="hi-IN"/>
          <w14:ligatures w14:val="none"/>
        </w:rPr>
      </w:pPr>
      <w:r w:rsidRPr="004F7658">
        <w:rPr>
          <w:rFonts w:ascii="Calibri" w:hAnsi="Calibri" w:cs="Calibri"/>
          <w:color w:val="000000" w:themeColor="text1"/>
          <w:kern w:val="0"/>
          <w:lang w:bidi="hi-IN"/>
          <w14:ligatures w14:val="none"/>
        </w:rPr>
        <w:t xml:space="preserve">Desayuno en el hotel. </w:t>
      </w:r>
      <w:r>
        <w:rPr>
          <w:rFonts w:ascii="Calibri" w:hAnsi="Calibri" w:cs="Calibri"/>
          <w:color w:val="000000" w:themeColor="text1"/>
          <w:kern w:val="0"/>
          <w:lang w:bidi="hi-IN"/>
          <w14:ligatures w14:val="none"/>
        </w:rPr>
        <w:t xml:space="preserve">Por la mañana se realizará la visita de la ciudad, podrá disfrutar </w:t>
      </w:r>
      <w:r w:rsidRPr="004F7658">
        <w:rPr>
          <w:rFonts w:ascii="Calibri" w:hAnsi="Calibri" w:cs="Calibri"/>
          <w:color w:val="000000" w:themeColor="text1"/>
          <w:kern w:val="0"/>
          <w:lang w:bidi="hi-IN"/>
          <w14:ligatures w14:val="none"/>
        </w:rPr>
        <w:t xml:space="preserve">de la </w:t>
      </w:r>
      <w:r>
        <w:rPr>
          <w:rFonts w:ascii="Calibri" w:hAnsi="Calibri" w:cs="Calibri"/>
          <w:color w:val="000000" w:themeColor="text1"/>
          <w:kern w:val="0"/>
          <w:lang w:bidi="hi-IN"/>
          <w14:ligatures w14:val="none"/>
        </w:rPr>
        <w:t>c</w:t>
      </w:r>
      <w:r w:rsidRPr="004F7658">
        <w:rPr>
          <w:rFonts w:ascii="Calibri" w:hAnsi="Calibri" w:cs="Calibri"/>
          <w:color w:val="000000" w:themeColor="text1"/>
          <w:kern w:val="0"/>
          <w:lang w:bidi="hi-IN"/>
          <w14:ligatures w14:val="none"/>
        </w:rPr>
        <w:t xml:space="preserve">iudad en una visita guiada por sus principales atractivos. Esta excursión transmite la emoción de un Buenos Aires múltiple. Conoceremos el símbolo de nuestra ciudad: el Obelisco Recorreremos plazas como las de </w:t>
      </w:r>
      <w:proofErr w:type="gramStart"/>
      <w:r w:rsidRPr="004F7658">
        <w:rPr>
          <w:rFonts w:ascii="Calibri" w:hAnsi="Calibri" w:cs="Calibri"/>
          <w:color w:val="000000" w:themeColor="text1"/>
          <w:kern w:val="0"/>
          <w:lang w:bidi="hi-IN"/>
          <w14:ligatures w14:val="none"/>
        </w:rPr>
        <w:t>Mayo</w:t>
      </w:r>
      <w:proofErr w:type="gramEnd"/>
      <w:r w:rsidRPr="004F7658">
        <w:rPr>
          <w:rFonts w:ascii="Calibri" w:hAnsi="Calibri" w:cs="Calibri"/>
          <w:color w:val="000000" w:themeColor="text1"/>
          <w:kern w:val="0"/>
          <w:lang w:bidi="hi-IN"/>
          <w14:ligatures w14:val="none"/>
        </w:rPr>
        <w:t>,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Regreso al</w:t>
      </w:r>
      <w:r w:rsidR="00CD7803">
        <w:rPr>
          <w:rFonts w:ascii="Calibri" w:hAnsi="Calibri" w:cs="Calibri"/>
          <w:color w:val="000000" w:themeColor="text1"/>
          <w:kern w:val="0"/>
          <w:lang w:bidi="hi-IN"/>
          <w14:ligatures w14:val="none"/>
        </w:rPr>
        <w:t xml:space="preserve"> hotel. </w:t>
      </w:r>
      <w:r w:rsidRPr="004F7658">
        <w:rPr>
          <w:rFonts w:ascii="Calibri" w:hAnsi="Calibri" w:cs="Calibri"/>
          <w:color w:val="000000" w:themeColor="text1"/>
          <w:kern w:val="0"/>
          <w:lang w:bidi="hi-IN"/>
          <w14:ligatures w14:val="none"/>
        </w:rPr>
        <w:t>Resto del día libre. Alojamiento</w:t>
      </w:r>
      <w:r w:rsidR="00CD7803">
        <w:rPr>
          <w:rFonts w:ascii="Calibri" w:hAnsi="Calibri" w:cs="Calibri"/>
          <w:color w:val="000000" w:themeColor="text1"/>
          <w:kern w:val="0"/>
          <w:lang w:bidi="hi-IN"/>
          <w14:ligatures w14:val="none"/>
        </w:rPr>
        <w:t>.</w:t>
      </w:r>
    </w:p>
    <w:p w14:paraId="21B20740" w14:textId="77777777" w:rsidR="004F7658"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8A9DDDB" w14:textId="6D6DF5C1" w:rsidR="00CD7803" w:rsidRDefault="00CD7803" w:rsidP="00CD780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3911F9">
        <w:rPr>
          <w:rFonts w:ascii="Century Gothic" w:hAnsi="Century Gothic" w:cstheme="minorBidi"/>
          <w:b/>
          <w:bCs/>
          <w:color w:val="002060"/>
          <w:kern w:val="2"/>
          <w:lang w:bidi="ar-SA"/>
          <w14:ligatures w14:val="standardContextual"/>
        </w:rPr>
        <w:t>11</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21040662" w14:textId="5A18F695" w:rsidR="00CD7803" w:rsidRPr="00CD7803" w:rsidRDefault="00CD7803" w:rsidP="00CD7803">
      <w:pPr>
        <w:spacing w:after="0"/>
        <w:jc w:val="both"/>
        <w:rPr>
          <w:rFonts w:ascii="Calibri" w:hAnsi="Calibri" w:cs="Calibri"/>
          <w:color w:val="000000" w:themeColor="text1"/>
          <w:kern w:val="0"/>
          <w:lang w:bidi="hi-IN"/>
          <w14:ligatures w14:val="none"/>
        </w:rPr>
      </w:pPr>
      <w:r w:rsidRPr="00CD7803">
        <w:rPr>
          <w:rFonts w:ascii="Calibri" w:hAnsi="Calibri" w:cs="Calibri"/>
          <w:color w:val="000000" w:themeColor="text1"/>
          <w:kern w:val="0"/>
          <w:lang w:bidi="hi-IN"/>
          <w14:ligatures w14:val="none"/>
        </w:rPr>
        <w:t>Desayuno en el hotel. Día libre para actividades personales</w:t>
      </w:r>
      <w:r>
        <w:rPr>
          <w:rFonts w:ascii="Calibri" w:hAnsi="Calibri" w:cs="Calibri"/>
          <w:color w:val="000000" w:themeColor="text1"/>
          <w:kern w:val="0"/>
          <w:lang w:bidi="hi-IN"/>
          <w14:ligatures w14:val="none"/>
        </w:rPr>
        <w:t xml:space="preserve"> y disfrutar de esta hermosa ciudad.</w:t>
      </w:r>
      <w:r w:rsidRPr="00CD7803">
        <w:rPr>
          <w:rFonts w:ascii="Calibri" w:hAnsi="Calibri" w:cs="Calibri"/>
          <w:color w:val="000000" w:themeColor="text1"/>
          <w:kern w:val="0"/>
          <w:lang w:bidi="hi-IN"/>
          <w14:ligatures w14:val="none"/>
        </w:rPr>
        <w:t xml:space="preserve"> </w:t>
      </w:r>
      <w:r w:rsidRPr="00CD7803">
        <w:rPr>
          <w:rFonts w:ascii="Calibri" w:hAnsi="Calibri" w:cs="Calibri"/>
          <w:color w:val="000000" w:themeColor="text1"/>
          <w:kern w:val="0"/>
          <w:lang w:bidi="hi-IN"/>
          <w14:ligatures w14:val="none"/>
        </w:rPr>
        <w:br/>
      </w:r>
    </w:p>
    <w:p w14:paraId="67171239" w14:textId="33C33909" w:rsidR="00CD7803" w:rsidRPr="00CD7803" w:rsidRDefault="00CD7803" w:rsidP="00E71539">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En horas de l</w:t>
      </w:r>
      <w:r w:rsidRPr="00CD7803">
        <w:rPr>
          <w:rFonts w:ascii="Calibri" w:hAnsi="Calibri" w:cs="Calibri"/>
          <w:color w:val="000000" w:themeColor="text1"/>
          <w:kern w:val="0"/>
          <w:lang w:bidi="hi-IN"/>
          <w14:ligatures w14:val="none"/>
        </w:rPr>
        <w:t xml:space="preserve">a noche disfrutaremos de la cena show de tango. El viejo y querido Metro, a sólo pocos pasos del Obelisco, transformado en Tango Porteño, un lugar que combina una refinadísima ambientación y rescata el puro estilo </w:t>
      </w:r>
      <w:proofErr w:type="spellStart"/>
      <w:r w:rsidRPr="00CD7803">
        <w:rPr>
          <w:rFonts w:ascii="Calibri" w:hAnsi="Calibri" w:cs="Calibri"/>
          <w:color w:val="000000" w:themeColor="text1"/>
          <w:kern w:val="0"/>
          <w:lang w:bidi="hi-IN"/>
          <w14:ligatures w14:val="none"/>
        </w:rPr>
        <w:t>deco</w:t>
      </w:r>
      <w:proofErr w:type="spellEnd"/>
      <w:r w:rsidRPr="00CD7803">
        <w:rPr>
          <w:rFonts w:ascii="Calibri" w:hAnsi="Calibri" w:cs="Calibri"/>
          <w:color w:val="000000" w:themeColor="text1"/>
          <w:kern w:val="0"/>
          <w:lang w:bidi="hi-IN"/>
          <w14:ligatures w14:val="none"/>
        </w:rPr>
        <w:t xml:space="preserve"> de la época complementándose con un elenco artístico, producciones insuperables y un despliegue gastronómico de gran calidad que hace honor a la época que representa. El compromiso era grande pero la misión esta cumplida Tango Porteño es la Imagen de Buenos Aires.</w:t>
      </w:r>
      <w:r w:rsidR="00E71539">
        <w:rPr>
          <w:rFonts w:ascii="Calibri" w:hAnsi="Calibri" w:cs="Calibri"/>
          <w:color w:val="000000" w:themeColor="text1"/>
          <w:kern w:val="0"/>
          <w:lang w:bidi="hi-IN"/>
          <w14:ligatures w14:val="none"/>
        </w:rPr>
        <w:t xml:space="preserve"> Al finalizar </w:t>
      </w:r>
      <w:r w:rsidRPr="00CD7803">
        <w:rPr>
          <w:rFonts w:ascii="Calibri" w:hAnsi="Calibri" w:cs="Calibri"/>
          <w:color w:val="000000" w:themeColor="text1"/>
          <w:kern w:val="0"/>
          <w:lang w:bidi="hi-IN"/>
          <w14:ligatures w14:val="none"/>
        </w:rPr>
        <w:t>regreso al hotel.</w:t>
      </w:r>
      <w:r w:rsidR="00E71539">
        <w:rPr>
          <w:rFonts w:ascii="Calibri" w:hAnsi="Calibri" w:cs="Calibri"/>
          <w:color w:val="000000" w:themeColor="text1"/>
          <w:kern w:val="0"/>
          <w:lang w:bidi="hi-IN"/>
          <w14:ligatures w14:val="none"/>
        </w:rPr>
        <w:t xml:space="preserve"> Alojamiento. </w:t>
      </w:r>
    </w:p>
    <w:p w14:paraId="60867359" w14:textId="77777777" w:rsidR="00CD7803" w:rsidRDefault="00CD7803" w:rsidP="004F7658">
      <w:pPr>
        <w:pStyle w:val="vinetas"/>
        <w:numPr>
          <w:ilvl w:val="0"/>
          <w:numId w:val="0"/>
        </w:numPr>
        <w:ind w:left="1410" w:hanging="1410"/>
        <w:rPr>
          <w:rFonts w:ascii="Century Gothic" w:hAnsi="Century Gothic" w:cstheme="minorBidi"/>
          <w:b/>
          <w:bCs/>
          <w:color w:val="002060"/>
          <w:kern w:val="2"/>
          <w:lang w:val="es-ES" w:bidi="ar-SA"/>
          <w14:ligatures w14:val="standardContextual"/>
        </w:rPr>
      </w:pPr>
    </w:p>
    <w:p w14:paraId="26599568" w14:textId="136772A5" w:rsidR="00E71539" w:rsidRDefault="00E71539"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w:t>
      </w:r>
      <w:r w:rsidR="003911F9">
        <w:rPr>
          <w:rFonts w:ascii="Century Gothic" w:hAnsi="Century Gothic" w:cstheme="minorBidi"/>
          <w:b/>
          <w:bCs/>
          <w:color w:val="002060"/>
          <w:kern w:val="2"/>
          <w:lang w:bidi="ar-SA"/>
          <w14:ligatures w14:val="standardContextual"/>
        </w:rPr>
        <w:t>2</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r w:rsidR="001C464F">
        <w:rPr>
          <w:rFonts w:ascii="Century Gothic" w:hAnsi="Century Gothic" w:cstheme="minorBidi"/>
          <w:b/>
          <w:bCs/>
          <w:color w:val="002060"/>
          <w:kern w:val="2"/>
          <w:lang w:bidi="ar-SA"/>
          <w14:ligatures w14:val="standardContextual"/>
        </w:rPr>
        <w:t xml:space="preserve">– </w:t>
      </w:r>
      <w:r w:rsidR="00BB0F0E">
        <w:rPr>
          <w:rFonts w:ascii="Century Gothic" w:hAnsi="Century Gothic" w:cstheme="minorBidi"/>
          <w:b/>
          <w:bCs/>
          <w:color w:val="002060"/>
          <w:kern w:val="2"/>
          <w:lang w:bidi="ar-SA"/>
          <w14:ligatures w14:val="standardContextual"/>
        </w:rPr>
        <w:t xml:space="preserve">PUERTO </w:t>
      </w:r>
      <w:r w:rsidR="001C464F">
        <w:rPr>
          <w:rFonts w:ascii="Century Gothic" w:hAnsi="Century Gothic" w:cstheme="minorBidi"/>
          <w:b/>
          <w:bCs/>
          <w:color w:val="002060"/>
          <w:kern w:val="2"/>
          <w:lang w:bidi="ar-SA"/>
          <w14:ligatures w14:val="standardContextual"/>
        </w:rPr>
        <w:t xml:space="preserve">IGUAZÚ (VUELO NO INCLUIDO) </w:t>
      </w:r>
    </w:p>
    <w:p w14:paraId="0E5C7F94" w14:textId="184AB75A" w:rsidR="00121883" w:rsidRDefault="00121883"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t>EXCURSIÓN A LAS CATARATAS BRASILERAS</w:t>
      </w:r>
    </w:p>
    <w:p w14:paraId="3BFA043D" w14:textId="77777777" w:rsidR="00236E4A" w:rsidRDefault="00E71539" w:rsidP="00236E4A">
      <w:pPr>
        <w:pStyle w:val="itinerario"/>
      </w:pPr>
      <w:r>
        <w:t xml:space="preserve">Desayuno en el hotel. </w:t>
      </w:r>
      <w:r w:rsidR="00121883">
        <w:t xml:space="preserve">A la hora indicada, traslado al </w:t>
      </w:r>
      <w:r w:rsidR="00121883" w:rsidRPr="00121883">
        <w:t>aeropuerto para tomar el vuelo</w:t>
      </w:r>
      <w:r w:rsidR="00DB3D86">
        <w:t xml:space="preserve"> no incluido</w:t>
      </w:r>
      <w:r w:rsidR="00121883">
        <w:t xml:space="preserve"> con destino a la ciudad de Puerto Iguazú</w:t>
      </w:r>
      <w:r w:rsidR="00DB3D86">
        <w:t>.</w:t>
      </w:r>
      <w:r w:rsidR="00121883">
        <w:t xml:space="preserve"> </w:t>
      </w:r>
      <w:r w:rsidR="00DB3D86" w:rsidRPr="00DB3D86">
        <w:t>Llegada, recibimiento y traslado al hotel.</w:t>
      </w:r>
      <w:r w:rsidR="00DB3D86">
        <w:t xml:space="preserve"> </w:t>
      </w:r>
      <w:r w:rsidR="00DB3D86" w:rsidRPr="00DB3D86">
        <w:t xml:space="preserve">Luego del mediodía, tomaremos la excursión a Cataratas Brasileras en el Parque Nacional do Iguaçu </w:t>
      </w:r>
      <w:r w:rsidR="00DB3D86" w:rsidRPr="00236E4A">
        <w:rPr>
          <w:b/>
          <w:bCs/>
          <w:color w:val="002060"/>
        </w:rPr>
        <w:t>(entrada incluida).</w:t>
      </w:r>
      <w:r w:rsidR="00236E4A" w:rsidRPr="00236E4A">
        <w:t xml:space="preserve"> </w:t>
      </w:r>
    </w:p>
    <w:p w14:paraId="5EC2B2E0" w14:textId="77777777" w:rsidR="00236E4A" w:rsidRDefault="00236E4A" w:rsidP="00236E4A">
      <w:pPr>
        <w:pStyle w:val="itinerario"/>
      </w:pPr>
    </w:p>
    <w:p w14:paraId="40E1FB13" w14:textId="22CFE4EA" w:rsidR="00236E4A" w:rsidRPr="00236E4A" w:rsidRDefault="00236E4A" w:rsidP="00236E4A">
      <w:pPr>
        <w:pStyle w:val="itinerario"/>
      </w:pPr>
      <w:r w:rsidRPr="00236E4A">
        <w:t xml:space="preserve">Partimos desde la </w:t>
      </w:r>
      <w:r>
        <w:t>a</w:t>
      </w:r>
      <w:r w:rsidRPr="00236E4A">
        <w:t xml:space="preserve">dministración del </w:t>
      </w:r>
      <w:r>
        <w:t>p</w:t>
      </w:r>
      <w:r w:rsidRPr="00236E4A">
        <w:t xml:space="preserve">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w:t>
      </w:r>
      <w:r>
        <w:t>kiló</w:t>
      </w:r>
      <w:r w:rsidRPr="00236E4A">
        <w:t>m</w:t>
      </w:r>
      <w:r>
        <w:t xml:space="preserve">etros </w:t>
      </w:r>
      <w:r w:rsidRPr="00236E4A">
        <w:t>con varios miradores desde los cuales se aprecian los numerosos saltos que componen las Cataratas.</w:t>
      </w:r>
      <w:r>
        <w:t xml:space="preserve"> </w:t>
      </w:r>
      <w:r w:rsidRPr="00236E4A">
        <w:t>Al finalizar, regreso al hotel. Alojamiento</w:t>
      </w:r>
      <w:r>
        <w:t>.</w:t>
      </w:r>
    </w:p>
    <w:p w14:paraId="0A9CC351" w14:textId="3869EC4F" w:rsidR="00DB3D86" w:rsidRDefault="00DB3D86" w:rsidP="00E71539">
      <w:pPr>
        <w:pStyle w:val="itinerario"/>
      </w:pPr>
    </w:p>
    <w:p w14:paraId="633C05CA" w14:textId="2E432061" w:rsidR="00501520" w:rsidRPr="00501520" w:rsidRDefault="00501520" w:rsidP="00501520">
      <w:pPr>
        <w:pStyle w:val="itinerario"/>
      </w:pPr>
      <w:r w:rsidRPr="00501520">
        <w:rPr>
          <w:rFonts w:ascii="Century Gothic" w:hAnsi="Century Gothic"/>
          <w:b/>
          <w:bCs/>
          <w:color w:val="002060"/>
        </w:rPr>
        <w:lastRenderedPageBreak/>
        <w:t>Nota:</w:t>
      </w:r>
      <w:r w:rsidRPr="00501520">
        <w:rPr>
          <w:color w:val="002060"/>
        </w:rPr>
        <w:t xml:space="preserve"> </w:t>
      </w:r>
      <w:r w:rsidRPr="00501520">
        <w:t xml:space="preserve">Para la visita de las Cataratas Brasileñas en servicio compartido, </w:t>
      </w:r>
      <w:r w:rsidR="00FC156F" w:rsidRPr="00FC156F">
        <w:t>los pasajeros deben llegar en un vuelo antes de las 1</w:t>
      </w:r>
      <w:r w:rsidR="001E59D7">
        <w:t>0</w:t>
      </w:r>
      <w:r w:rsidR="00FC156F" w:rsidRPr="00FC156F">
        <w:t>:00 horas o el día de salida, deben reservar en vuelos posteriores a las 18:00 horas.</w:t>
      </w:r>
    </w:p>
    <w:p w14:paraId="31D43F48" w14:textId="77777777" w:rsidR="00DB3D86" w:rsidRDefault="00DB3D86" w:rsidP="00E71539">
      <w:pPr>
        <w:pStyle w:val="itinerario"/>
      </w:pPr>
    </w:p>
    <w:p w14:paraId="5056A151" w14:textId="31EF36E5" w:rsidR="00501520" w:rsidRDefault="00501520" w:rsidP="005015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w:t>
      </w:r>
      <w:r w:rsidR="003911F9">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IGUAZÚ – EXCURSIÓN A LAS CATARATAS ARGENTINAS</w:t>
      </w:r>
    </w:p>
    <w:p w14:paraId="58CD04C4" w14:textId="6EEC4F9F" w:rsidR="003C4307" w:rsidRPr="003C4307" w:rsidRDefault="003C4307" w:rsidP="003C4307">
      <w:pPr>
        <w:spacing w:after="0"/>
        <w:jc w:val="both"/>
        <w:rPr>
          <w:rFonts w:ascii="Calibri" w:hAnsi="Calibri" w:cs="Calibri"/>
          <w:color w:val="000000" w:themeColor="text1"/>
          <w:kern w:val="0"/>
          <w:lang w:bidi="hi-IN"/>
          <w14:ligatures w14:val="none"/>
        </w:rPr>
      </w:pPr>
      <w:r w:rsidRPr="003C4307">
        <w:rPr>
          <w:rFonts w:ascii="Calibri" w:hAnsi="Calibri" w:cs="Calibri"/>
          <w:color w:val="000000" w:themeColor="text1"/>
          <w:kern w:val="0"/>
          <w:lang w:bidi="hi-IN"/>
          <w14:ligatures w14:val="none"/>
        </w:rPr>
        <w:t xml:space="preserve">Desayuno en el hotel. Por la mañana salida del hotel para realizar la excursión a las Cataratas Argentinas </w:t>
      </w:r>
      <w:r w:rsidRPr="003C4307">
        <w:rPr>
          <w:rFonts w:ascii="Calibri" w:hAnsi="Calibri" w:cs="Calibri"/>
          <w:b/>
          <w:bCs/>
          <w:color w:val="002060"/>
          <w:kern w:val="0"/>
          <w:lang w:bidi="hi-IN"/>
          <w14:ligatures w14:val="none"/>
        </w:rPr>
        <w:t>(</w:t>
      </w:r>
      <w:r>
        <w:rPr>
          <w:rFonts w:ascii="Calibri" w:hAnsi="Calibri" w:cs="Calibri"/>
          <w:b/>
          <w:bCs/>
          <w:color w:val="002060"/>
          <w:kern w:val="0"/>
          <w:lang w:bidi="hi-IN"/>
          <w14:ligatures w14:val="none"/>
        </w:rPr>
        <w:t>e</w:t>
      </w:r>
      <w:r w:rsidRPr="003C4307">
        <w:rPr>
          <w:rFonts w:ascii="Calibri" w:hAnsi="Calibri" w:cs="Calibri"/>
          <w:b/>
          <w:bCs/>
          <w:color w:val="002060"/>
          <w:kern w:val="0"/>
          <w:lang w:bidi="hi-IN"/>
          <w14:ligatures w14:val="none"/>
        </w:rPr>
        <w:t>ntrada incluida)</w:t>
      </w:r>
      <w:r w:rsidRPr="003C4307">
        <w:rPr>
          <w:rFonts w:ascii="Calibri" w:hAnsi="Calibri" w:cs="Calibri"/>
          <w:b/>
          <w:bCs/>
          <w:kern w:val="0"/>
          <w:lang w:bidi="hi-IN"/>
          <w14:ligatures w14:val="none"/>
        </w:rPr>
        <w:t xml:space="preserve">. </w:t>
      </w:r>
      <w:r w:rsidRPr="003C4307">
        <w:rPr>
          <w:rFonts w:ascii="Calibri" w:hAnsi="Calibri" w:cs="Calibri"/>
          <w:kern w:val="0"/>
          <w:lang w:bidi="hi-IN"/>
          <w14:ligatures w14:val="none"/>
        </w:rPr>
        <w:t>Comenzan</w:t>
      </w:r>
      <w:r w:rsidRPr="003C4307">
        <w:rPr>
          <w:rFonts w:ascii="Calibri" w:hAnsi="Calibri" w:cs="Calibri"/>
          <w:color w:val="000000" w:themeColor="text1"/>
          <w:kern w:val="0"/>
          <w:lang w:bidi="hi-IN"/>
          <w14:ligatures w14:val="none"/>
        </w:rPr>
        <w:t>do desde la Estación Central, a unos 400 m</w:t>
      </w:r>
      <w:r>
        <w:rPr>
          <w:rFonts w:ascii="Calibri" w:hAnsi="Calibri" w:cs="Calibri"/>
          <w:color w:val="000000" w:themeColor="text1"/>
          <w:kern w:val="0"/>
          <w:lang w:bidi="hi-IN"/>
          <w14:ligatures w14:val="none"/>
        </w:rPr>
        <w:t>e</w:t>
      </w:r>
      <w:r w:rsidRPr="003C4307">
        <w:rPr>
          <w:rFonts w:ascii="Calibri" w:hAnsi="Calibri" w:cs="Calibri"/>
          <w:color w:val="000000" w:themeColor="text1"/>
          <w:kern w:val="0"/>
          <w:lang w:bidi="hi-IN"/>
          <w14:ligatures w14:val="none"/>
        </w:rPr>
        <w:t>t</w:t>
      </w:r>
      <w:r>
        <w:rPr>
          <w:rFonts w:ascii="Calibri" w:hAnsi="Calibri" w:cs="Calibri"/>
          <w:color w:val="000000" w:themeColor="text1"/>
          <w:kern w:val="0"/>
          <w:lang w:bidi="hi-IN"/>
          <w14:ligatures w14:val="none"/>
        </w:rPr>
        <w:t>ro</w:t>
      </w:r>
      <w:r w:rsidRPr="003C4307">
        <w:rPr>
          <w:rFonts w:ascii="Calibri" w:hAnsi="Calibri" w:cs="Calibri"/>
          <w:color w:val="000000" w:themeColor="text1"/>
          <w:kern w:val="0"/>
          <w:lang w:bidi="hi-IN"/>
          <w14:ligatures w14:val="none"/>
        </w:rPr>
        <w:t>s</w:t>
      </w:r>
      <w:r>
        <w:rPr>
          <w:rFonts w:ascii="Calibri" w:hAnsi="Calibri" w:cs="Calibri"/>
          <w:color w:val="000000" w:themeColor="text1"/>
          <w:kern w:val="0"/>
          <w:lang w:bidi="hi-IN"/>
          <w14:ligatures w14:val="none"/>
        </w:rPr>
        <w:t xml:space="preserve"> </w:t>
      </w:r>
      <w:r w:rsidRPr="003C4307">
        <w:rPr>
          <w:rFonts w:ascii="Calibri" w:hAnsi="Calibri" w:cs="Calibri"/>
          <w:color w:val="000000" w:themeColor="text1"/>
          <w:kern w:val="0"/>
          <w:lang w:bidi="hi-IN"/>
          <w14:ligatures w14:val="none"/>
        </w:rPr>
        <w:t>de la entrada al Parque, se puede ir en tren hasta la Estación Cataratas o realizar este tramo caminando (20 min.) y la Estación Garganta del Diablo. El recorrido sigue por las pasarelas que van hasta la Garganta del Diablo (</w:t>
      </w:r>
      <w:r w:rsidR="005240FC">
        <w:rPr>
          <w:rFonts w:ascii="Calibri" w:hAnsi="Calibri" w:cs="Calibri"/>
          <w:color w:val="000000" w:themeColor="text1"/>
          <w:kern w:val="0"/>
          <w:lang w:bidi="hi-IN"/>
          <w14:ligatures w14:val="none"/>
        </w:rPr>
        <w:t>0</w:t>
      </w:r>
      <w:r w:rsidRPr="003C4307">
        <w:rPr>
          <w:rFonts w:ascii="Calibri" w:hAnsi="Calibri" w:cs="Calibri"/>
          <w:color w:val="000000" w:themeColor="text1"/>
          <w:kern w:val="0"/>
          <w:lang w:bidi="hi-IN"/>
          <w14:ligatures w14:val="none"/>
        </w:rPr>
        <w:t xml:space="preserve">2 </w:t>
      </w:r>
      <w:r w:rsidR="005240FC">
        <w:rPr>
          <w:rFonts w:ascii="Calibri" w:hAnsi="Calibri" w:cs="Calibri"/>
          <w:color w:val="000000" w:themeColor="text1"/>
          <w:kern w:val="0"/>
          <w:lang w:bidi="hi-IN"/>
          <w14:ligatures w14:val="none"/>
        </w:rPr>
        <w:t>kilómetros</w:t>
      </w:r>
      <w:r w:rsidRPr="003C4307">
        <w:rPr>
          <w:rFonts w:ascii="Calibri" w:hAnsi="Calibri" w:cs="Calibri"/>
          <w:color w:val="000000" w:themeColor="text1"/>
          <w:kern w:val="0"/>
          <w:lang w:bidi="hi-IN"/>
          <w14:ligatures w14:val="none"/>
        </w:rPr>
        <w:t>). Luego, de la Estación Cataratas parten los circuitos Superior e Inferior. El Circuito Superior, formado por pasarelas de fácil acceso (1</w:t>
      </w:r>
      <w:r w:rsidR="005240FC">
        <w:rPr>
          <w:rFonts w:ascii="Calibri" w:hAnsi="Calibri" w:cs="Calibri"/>
          <w:color w:val="000000" w:themeColor="text1"/>
          <w:kern w:val="0"/>
          <w:lang w:bidi="hi-IN"/>
          <w14:ligatures w14:val="none"/>
        </w:rPr>
        <w:t>.</w:t>
      </w:r>
      <w:r w:rsidRPr="003C4307">
        <w:rPr>
          <w:rFonts w:ascii="Calibri" w:hAnsi="Calibri" w:cs="Calibri"/>
          <w:color w:val="000000" w:themeColor="text1"/>
          <w:kern w:val="0"/>
          <w:lang w:bidi="hi-IN"/>
          <w14:ligatures w14:val="none"/>
        </w:rPr>
        <w:t>200 m</w:t>
      </w:r>
      <w:r w:rsidR="005240FC">
        <w:rPr>
          <w:rFonts w:ascii="Calibri" w:hAnsi="Calibri" w:cs="Calibri"/>
          <w:color w:val="000000" w:themeColor="text1"/>
          <w:kern w:val="0"/>
          <w:lang w:bidi="hi-IN"/>
          <w14:ligatures w14:val="none"/>
        </w:rPr>
        <w:t>e</w:t>
      </w:r>
      <w:r w:rsidRPr="003C4307">
        <w:rPr>
          <w:rFonts w:ascii="Calibri" w:hAnsi="Calibri" w:cs="Calibri"/>
          <w:color w:val="000000" w:themeColor="text1"/>
          <w:kern w:val="0"/>
          <w:lang w:bidi="hi-IN"/>
          <w14:ligatures w14:val="none"/>
        </w:rPr>
        <w:t>t</w:t>
      </w:r>
      <w:r w:rsidR="005240FC">
        <w:rPr>
          <w:rFonts w:ascii="Calibri" w:hAnsi="Calibri" w:cs="Calibri"/>
          <w:color w:val="000000" w:themeColor="text1"/>
          <w:kern w:val="0"/>
          <w:lang w:bidi="hi-IN"/>
          <w14:ligatures w14:val="none"/>
        </w:rPr>
        <w:t>ro</w:t>
      </w:r>
      <w:r w:rsidRPr="003C4307">
        <w:rPr>
          <w:rFonts w:ascii="Calibri" w:hAnsi="Calibri" w:cs="Calibri"/>
          <w:color w:val="000000" w:themeColor="text1"/>
          <w:kern w:val="0"/>
          <w:lang w:bidi="hi-IN"/>
          <w14:ligatures w14:val="none"/>
        </w:rPr>
        <w:t>s), permite apreciar los saltos desde arriba. El Circuito Inferior contiene pasarelas y escaleras pronunciadas; en su trayecto se pueden ver los saltos desde abajo.</w:t>
      </w:r>
      <w:r w:rsidR="005240FC">
        <w:rPr>
          <w:rFonts w:ascii="Calibri" w:hAnsi="Calibri" w:cs="Calibri"/>
          <w:color w:val="000000" w:themeColor="text1"/>
          <w:kern w:val="0"/>
          <w:lang w:bidi="hi-IN"/>
          <w14:ligatures w14:val="none"/>
        </w:rPr>
        <w:t xml:space="preserve"> Re</w:t>
      </w:r>
      <w:r w:rsidRPr="003C4307">
        <w:rPr>
          <w:rFonts w:ascii="Calibri" w:hAnsi="Calibri" w:cs="Calibri"/>
          <w:color w:val="000000" w:themeColor="text1"/>
          <w:kern w:val="0"/>
          <w:lang w:bidi="hi-IN"/>
          <w14:ligatures w14:val="none"/>
        </w:rPr>
        <w:t>greso a su hotel. Alojamiento</w:t>
      </w:r>
      <w:r w:rsidR="005240FC">
        <w:rPr>
          <w:rFonts w:ascii="Calibri" w:hAnsi="Calibri" w:cs="Calibri"/>
          <w:color w:val="000000" w:themeColor="text1"/>
          <w:kern w:val="0"/>
          <w:lang w:bidi="hi-IN"/>
          <w14:ligatures w14:val="none"/>
        </w:rPr>
        <w:t>.</w:t>
      </w:r>
    </w:p>
    <w:p w14:paraId="125A01EA" w14:textId="4C3CC8B1" w:rsidR="00501520" w:rsidRDefault="00501520" w:rsidP="0050152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EA58425" w14:textId="128D5FC0" w:rsidR="005240FC" w:rsidRDefault="005240FC" w:rsidP="005240FC">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w:t>
      </w:r>
      <w:r w:rsidR="003911F9">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r>
      <w:r w:rsidR="00BB0F0E">
        <w:rPr>
          <w:rFonts w:ascii="Century Gothic" w:hAnsi="Century Gothic" w:cstheme="minorBidi"/>
          <w:b/>
          <w:bCs/>
          <w:color w:val="002060"/>
          <w:kern w:val="2"/>
          <w:lang w:bidi="ar-SA"/>
          <w14:ligatures w14:val="standardContextual"/>
        </w:rPr>
        <w:t xml:space="preserve">PUERTO </w:t>
      </w:r>
      <w:r>
        <w:rPr>
          <w:rFonts w:ascii="Century Gothic" w:hAnsi="Century Gothic" w:cstheme="minorBidi"/>
          <w:b/>
          <w:bCs/>
          <w:color w:val="002060"/>
          <w:kern w:val="2"/>
          <w:lang w:bidi="ar-SA"/>
          <w14:ligatures w14:val="standardContextual"/>
        </w:rPr>
        <w:t>IGUAZÚ – BUENOS AIRES</w:t>
      </w:r>
      <w:r w:rsidRPr="00D1756D">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(VUELO NO INLCUIDO)</w:t>
      </w:r>
    </w:p>
    <w:p w14:paraId="6A4BB9E5" w14:textId="6BC253B7" w:rsidR="005240FC" w:rsidRPr="005240FC" w:rsidRDefault="005240FC" w:rsidP="005240FC">
      <w:pPr>
        <w:pStyle w:val="vinetas"/>
        <w:numPr>
          <w:ilvl w:val="0"/>
          <w:numId w:val="0"/>
        </w:numPr>
      </w:pPr>
      <w:r w:rsidRPr="005240FC">
        <w:t>Desayuno en el hotel. A la hora convenida, traslado al aeropuerto para tomar el vuelo no incluido,</w:t>
      </w:r>
      <w:r>
        <w:t xml:space="preserve"> </w:t>
      </w:r>
      <w:r w:rsidRPr="005240FC">
        <w:t>con destino a la ciudad de Buenos Aires. A la llegada, recibimiento y traslado al hotel. Alojamiento.</w:t>
      </w:r>
    </w:p>
    <w:p w14:paraId="10AEC3FD" w14:textId="77777777" w:rsidR="00121883" w:rsidRDefault="00121883" w:rsidP="00E71539">
      <w:pPr>
        <w:pStyle w:val="itinerario"/>
      </w:pPr>
    </w:p>
    <w:p w14:paraId="0259472A" w14:textId="75EDE452" w:rsidR="00E71539" w:rsidRDefault="005240FC"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w:t>
      </w:r>
      <w:r w:rsidR="003911F9">
        <w:rPr>
          <w:rFonts w:ascii="Century Gothic" w:hAnsi="Century Gothic" w:cstheme="minorBidi"/>
          <w:b/>
          <w:bCs/>
          <w:color w:val="002060"/>
          <w:kern w:val="2"/>
          <w:lang w:bidi="ar-SA"/>
          <w14:ligatures w14:val="standardContextual"/>
        </w:rPr>
        <w:t>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BUENOS AIRES</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06CA852E" w14:textId="7812011E" w:rsidR="00BB0F0E" w:rsidRPr="003C07A2" w:rsidRDefault="00BB0F0E" w:rsidP="00BB0F0E">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2263F4A7" w14:textId="77777777" w:rsidR="00BB0F0E" w:rsidRPr="00D418C9" w:rsidRDefault="00BB0F0E" w:rsidP="00BB0F0E">
      <w:pPr>
        <w:pStyle w:val="itinerario"/>
        <w:rPr>
          <w:bCs/>
        </w:rPr>
      </w:pPr>
      <w:r w:rsidRPr="00056DD9">
        <w:rPr>
          <w:b/>
          <w:color w:val="002060"/>
        </w:rPr>
        <w:t>Vigencia:</w:t>
      </w:r>
      <w:r w:rsidRPr="00056DD9">
        <w:rPr>
          <w:bCs/>
          <w:color w:val="002060"/>
        </w:rPr>
        <w:t xml:space="preserve"> </w:t>
      </w:r>
      <w:r>
        <w:rPr>
          <w:bCs/>
          <w:color w:val="auto"/>
        </w:rPr>
        <w:t>Hasta 20 de diciembre de</w:t>
      </w:r>
      <w:r w:rsidRPr="00FD061A">
        <w:rPr>
          <w:bCs/>
          <w:color w:val="auto"/>
        </w:rPr>
        <w:t xml:space="preserve"> 2025.  </w:t>
      </w:r>
    </w:p>
    <w:p w14:paraId="6FAD7452" w14:textId="77777777" w:rsidR="00BB0F0E" w:rsidRDefault="00BB0F0E" w:rsidP="00BB0F0E">
      <w:pPr>
        <w:pStyle w:val="itinerario"/>
      </w:pPr>
      <w:r w:rsidRPr="00D418C9">
        <w:t>La validez de las tarifas publicadas aplica hasta máximo el último día indicado en la vigencia.</w:t>
      </w:r>
    </w:p>
    <w:p w14:paraId="623DCDEE" w14:textId="77777777" w:rsidR="00FC1480" w:rsidRDefault="00FC1480" w:rsidP="00BB0F0E">
      <w:pPr>
        <w:pStyle w:val="itinerario"/>
      </w:pPr>
    </w:p>
    <w:tbl>
      <w:tblPr>
        <w:tblStyle w:val="Tablanormal4"/>
        <w:tblW w:w="8926" w:type="dxa"/>
        <w:tblLook w:val="04A0" w:firstRow="1" w:lastRow="0" w:firstColumn="1" w:lastColumn="0" w:noHBand="0" w:noVBand="1"/>
      </w:tblPr>
      <w:tblGrid>
        <w:gridCol w:w="3681"/>
        <w:gridCol w:w="1701"/>
        <w:gridCol w:w="1701"/>
        <w:gridCol w:w="1843"/>
      </w:tblGrid>
      <w:tr w:rsidR="00BB0F0E" w:rsidRPr="005C51D4" w14:paraId="1F448FBC"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ADE7629" w14:textId="77777777" w:rsidR="00BB0F0E" w:rsidRPr="005C51D4"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1</w:t>
            </w:r>
            <w:r>
              <w:rPr>
                <w:rFonts w:ascii="Century Gothic" w:hAnsi="Century Gothic" w:cstheme="minorHAnsi"/>
                <w:b/>
                <w:bCs/>
                <w:caps w:val="0"/>
                <w:color w:val="FFFFFF" w:themeColor="background1"/>
                <w:sz w:val="22"/>
                <w:szCs w:val="22"/>
                <w:lang w:val="es-CO"/>
              </w:rPr>
              <w:t xml:space="preserve"> – LUJO </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367C6DA" w14:textId="64D507A3" w:rsidR="00BB0F0E" w:rsidRPr="005C51D4" w:rsidRDefault="008F7418"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SANTIAGO MARRIOT – AWA PUERTO VARAS – </w:t>
            </w:r>
            <w:r w:rsidRPr="005C51D4">
              <w:rPr>
                <w:rFonts w:ascii="Century Gothic" w:hAnsi="Century Gothic" w:cstheme="minorHAnsi"/>
                <w:caps w:val="0"/>
                <w:color w:val="FFFFFF" w:themeColor="background1"/>
                <w:sz w:val="22"/>
                <w:szCs w:val="22"/>
                <w:lang w:val="es-CO"/>
              </w:rPr>
              <w:br/>
              <w:t xml:space="preserve">HUINID BUSTILLO HOTEL – </w:t>
            </w:r>
            <w:r>
              <w:rPr>
                <w:rFonts w:ascii="Century Gothic" w:hAnsi="Century Gothic" w:cstheme="minorHAnsi"/>
                <w:caps w:val="0"/>
                <w:color w:val="FFFFFF" w:themeColor="background1"/>
                <w:sz w:val="22"/>
                <w:szCs w:val="22"/>
                <w:lang w:val="es-CO"/>
              </w:rPr>
              <w:t>XELENA –</w:t>
            </w:r>
            <w:r>
              <w:rPr>
                <w:rFonts w:ascii="Century Gothic" w:hAnsi="Century Gothic" w:cstheme="minorHAnsi"/>
                <w:caps w:val="0"/>
                <w:color w:val="FFFFFF" w:themeColor="background1"/>
                <w:sz w:val="22"/>
                <w:szCs w:val="22"/>
                <w:lang w:val="es-CO"/>
              </w:rPr>
              <w:t xml:space="preserve"> SOFITEL BUENOS AIRES RECOLETA – LOI SUITES IGUAZÚ</w:t>
            </w:r>
          </w:p>
        </w:tc>
      </w:tr>
      <w:tr w:rsidR="00BB0F0E" w:rsidRPr="005C51D4" w14:paraId="5E512980"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44AE069" w14:textId="77777777" w:rsidR="00BB0F0E" w:rsidRPr="005C51D4"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78FF010"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7F98070"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9C10E5F"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2B1ECD" w:rsidRPr="005C51D4" w14:paraId="0B122DE2" w14:textId="77777777" w:rsidTr="002B1ECD">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B20F47" w14:textId="613B9694" w:rsidR="002B1ECD" w:rsidRPr="005C51D4" w:rsidRDefault="002B1ECD" w:rsidP="002B1ECD">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abril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0119B1" w14:textId="1A0E7778"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3.395</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381A7" w14:textId="6F378847"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3.683</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D1C226" w14:textId="00199D33"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5.566</w:t>
            </w:r>
          </w:p>
        </w:tc>
      </w:tr>
      <w:tr w:rsidR="002B1ECD" w:rsidRPr="005C51D4" w14:paraId="72D8B384" w14:textId="77777777" w:rsidTr="002B1EC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76F72A" w14:textId="0C4C9BCD" w:rsidR="002B1ECD" w:rsidRPr="005C51D4" w:rsidRDefault="002B1ECD" w:rsidP="002B1ECD">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Mayo 01 a Julio 10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F4EBB7" w14:textId="3D4DDAC8" w:rsidR="002B1ECD" w:rsidRPr="00E54171"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3.531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037CB5" w14:textId="188D1B0F" w:rsidR="002B1ECD" w:rsidRPr="00E54171"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3.834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4128E" w14:textId="1F726C5D" w:rsidR="002B1ECD" w:rsidRPr="00E54171"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5.775</w:t>
            </w:r>
          </w:p>
        </w:tc>
      </w:tr>
      <w:tr w:rsidR="002B1ECD" w:rsidRPr="005C51D4" w14:paraId="7EEFF91A" w14:textId="77777777" w:rsidTr="002B1ECD">
        <w:trPr>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BB84D" w14:textId="48034739" w:rsidR="002B1ECD" w:rsidRPr="005C51D4" w:rsidRDefault="002B1ECD" w:rsidP="002B1ECD">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w:t>
            </w:r>
            <w:r>
              <w:rPr>
                <w:rFonts w:ascii="Century Gothic" w:hAnsi="Century Gothic"/>
                <w:caps w:val="0"/>
                <w:color w:val="2F5496" w:themeColor="accent5" w:themeShade="BF"/>
                <w:sz w:val="20"/>
                <w:szCs w:val="20"/>
                <w:lang w:val="es-CO"/>
              </w:rPr>
              <w:t>11 a 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8A4ACD" w14:textId="42A4D75A"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3.690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645272" w14:textId="4CE057F5"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3.970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BAD31" w14:textId="60EDE656"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6.094</w:t>
            </w:r>
          </w:p>
        </w:tc>
      </w:tr>
      <w:tr w:rsidR="002B1ECD" w:rsidRPr="005C51D4" w14:paraId="5B6516B9" w14:textId="77777777" w:rsidTr="002B1EC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346583" w14:textId="67D5EBE8" w:rsidR="002B1ECD" w:rsidRPr="005C51D4" w:rsidRDefault="002B1ECD" w:rsidP="002B1ECD">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Julio 27 </w:t>
            </w:r>
            <w:r w:rsidRPr="005C51D4">
              <w:rPr>
                <w:rFonts w:ascii="Century Gothic" w:hAnsi="Century Gothic"/>
                <w:caps w:val="0"/>
                <w:color w:val="2F5496" w:themeColor="accent5" w:themeShade="BF"/>
                <w:sz w:val="20"/>
                <w:szCs w:val="20"/>
                <w:lang w:val="es-CO"/>
              </w:rPr>
              <w:t xml:space="preserve">a </w:t>
            </w:r>
            <w:r>
              <w:rPr>
                <w:rFonts w:ascii="Century Gothic" w:hAnsi="Century Gothic"/>
                <w:caps w:val="0"/>
                <w:color w:val="2F5496" w:themeColor="accent5" w:themeShade="BF"/>
                <w:sz w:val="20"/>
                <w:szCs w:val="20"/>
                <w:lang w:val="es-CO"/>
              </w:rPr>
              <w:t>septiembre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7313A" w14:textId="3CAE91FC" w:rsidR="002B1ECD" w:rsidRPr="00E54171"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3.531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8415B" w14:textId="36EEF25C" w:rsidR="002B1ECD" w:rsidRPr="00E54171"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3.834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101E3E" w14:textId="3DAEE57A" w:rsidR="002B1ECD" w:rsidRPr="00E54171"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5.775</w:t>
            </w:r>
          </w:p>
        </w:tc>
      </w:tr>
      <w:tr w:rsidR="002B1ECD" w:rsidRPr="005C51D4" w14:paraId="7FA1F8A9" w14:textId="77777777" w:rsidTr="002B1ECD">
        <w:trPr>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25AE1E" w14:textId="0FE295C9" w:rsidR="002B1ECD" w:rsidRPr="005C51D4" w:rsidRDefault="002B1ECD" w:rsidP="002B1ECD">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Octubre 01 a octubre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9598DA" w14:textId="7E3C6C07"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3.957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15C8E0" w14:textId="52D991E4"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4.232</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7FF82" w14:textId="0964E263" w:rsidR="002B1ECD" w:rsidRPr="00E54171" w:rsidRDefault="002B1ECD" w:rsidP="002B1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6.551</w:t>
            </w:r>
          </w:p>
        </w:tc>
      </w:tr>
      <w:tr w:rsidR="002B1ECD" w:rsidRPr="005C51D4" w14:paraId="656C10E0" w14:textId="77777777" w:rsidTr="002B1EC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24163" w14:textId="29F9E905" w:rsidR="002B1ECD" w:rsidRPr="005C51D4" w:rsidRDefault="002B1ECD" w:rsidP="002B1ECD">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Noviembre 01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7348D6" w14:textId="5298B472" w:rsidR="002B1ECD" w:rsidRPr="002B1ECD"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4.023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BDF35E" w14:textId="4B841BE7" w:rsidR="002B1ECD" w:rsidRPr="002B1ECD"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1ECD">
              <w:rPr>
                <w:rFonts w:ascii="Calibri" w:hAnsi="Calibri" w:cs="Calibri"/>
                <w:lang w:val="es-CO" w:bidi="hi-IN"/>
              </w:rPr>
              <w:t>4.326</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2E046A" w14:textId="600FD736" w:rsidR="002B1ECD" w:rsidRPr="00E54171" w:rsidRDefault="002B1ECD" w:rsidP="002B1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B1ECD">
              <w:rPr>
                <w:rFonts w:ascii="Calibri" w:hAnsi="Calibri" w:cs="Calibri"/>
                <w:lang w:bidi="hi-IN"/>
              </w:rPr>
              <w:t>6.696</w:t>
            </w:r>
          </w:p>
        </w:tc>
      </w:tr>
    </w:tbl>
    <w:p w14:paraId="7C072E7E" w14:textId="77777777" w:rsidR="00BB0F0E" w:rsidRDefault="00BB0F0E" w:rsidP="00BB0F0E">
      <w:pPr>
        <w:pStyle w:val="vinetas"/>
        <w:numPr>
          <w:ilvl w:val="0"/>
          <w:numId w:val="0"/>
        </w:numPr>
        <w:ind w:left="720"/>
        <w:jc w:val="both"/>
      </w:pPr>
    </w:p>
    <w:p w14:paraId="12D1E052" w14:textId="77777777" w:rsidR="00A9237C" w:rsidRDefault="00A9237C" w:rsidP="00BB0F0E">
      <w:pPr>
        <w:pStyle w:val="vinetas"/>
        <w:numPr>
          <w:ilvl w:val="0"/>
          <w:numId w:val="0"/>
        </w:numPr>
        <w:ind w:left="720"/>
        <w:jc w:val="both"/>
      </w:pPr>
    </w:p>
    <w:p w14:paraId="05802DB4" w14:textId="77777777" w:rsidR="00FC1480" w:rsidRDefault="00FC1480" w:rsidP="00BB0F0E">
      <w:pPr>
        <w:pStyle w:val="vinetas"/>
        <w:numPr>
          <w:ilvl w:val="0"/>
          <w:numId w:val="0"/>
        </w:numPr>
        <w:ind w:left="720"/>
        <w:jc w:val="both"/>
      </w:pPr>
    </w:p>
    <w:p w14:paraId="631B5A63" w14:textId="77777777" w:rsidR="00FC1480" w:rsidRDefault="00FC1480" w:rsidP="00BB0F0E">
      <w:pPr>
        <w:pStyle w:val="vinetas"/>
        <w:numPr>
          <w:ilvl w:val="0"/>
          <w:numId w:val="0"/>
        </w:numPr>
        <w:ind w:left="720"/>
        <w:jc w:val="both"/>
      </w:pPr>
    </w:p>
    <w:p w14:paraId="398A1D37" w14:textId="77777777" w:rsidR="00FC1480" w:rsidRDefault="00FC1480" w:rsidP="00BB0F0E">
      <w:pPr>
        <w:pStyle w:val="vinetas"/>
        <w:numPr>
          <w:ilvl w:val="0"/>
          <w:numId w:val="0"/>
        </w:numPr>
        <w:ind w:left="720"/>
        <w:jc w:val="both"/>
      </w:pPr>
    </w:p>
    <w:p w14:paraId="57F48E2C" w14:textId="77777777" w:rsidR="00FC1480" w:rsidRDefault="00FC1480" w:rsidP="00BB0F0E">
      <w:pPr>
        <w:pStyle w:val="vinetas"/>
        <w:numPr>
          <w:ilvl w:val="0"/>
          <w:numId w:val="0"/>
        </w:numPr>
        <w:ind w:left="720"/>
        <w:jc w:val="both"/>
      </w:pPr>
    </w:p>
    <w:tbl>
      <w:tblPr>
        <w:tblStyle w:val="Tablanormal4"/>
        <w:tblpPr w:leftFromText="141" w:rightFromText="141" w:vertAnchor="text" w:horzAnchor="margin" w:tblpY="69"/>
        <w:tblW w:w="8926" w:type="dxa"/>
        <w:tblLook w:val="04A0" w:firstRow="1" w:lastRow="0" w:firstColumn="1" w:lastColumn="0" w:noHBand="0" w:noVBand="1"/>
      </w:tblPr>
      <w:tblGrid>
        <w:gridCol w:w="3681"/>
        <w:gridCol w:w="1701"/>
        <w:gridCol w:w="1701"/>
        <w:gridCol w:w="1843"/>
      </w:tblGrid>
      <w:tr w:rsidR="001477BC" w:rsidRPr="005C51D4" w14:paraId="2854FD37" w14:textId="77777777" w:rsidTr="001477B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08D32A6" w14:textId="5786FCCB" w:rsidR="001477BC" w:rsidRPr="005C51D4" w:rsidRDefault="001477BC" w:rsidP="001477BC">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lastRenderedPageBreak/>
              <w:t xml:space="preserve">OPCIÓN </w:t>
            </w:r>
            <w:r>
              <w:rPr>
                <w:rFonts w:ascii="Century Gothic" w:hAnsi="Century Gothic" w:cstheme="minorHAnsi"/>
                <w:b/>
                <w:bCs/>
                <w:caps w:val="0"/>
                <w:color w:val="FFFFFF" w:themeColor="background1"/>
                <w:sz w:val="22"/>
                <w:szCs w:val="22"/>
                <w:lang w:val="es-CO"/>
              </w:rPr>
              <w:t>2 – PRIMERA</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3DCCA97" w14:textId="109932B9" w:rsidR="001477BC" w:rsidRPr="005C51D4" w:rsidRDefault="008F7418" w:rsidP="001477B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PULLMAN EL BOSQUE </w:t>
            </w:r>
            <w:r>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CABAÑA</w:t>
            </w:r>
            <w:r>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DEL LAGO </w:t>
            </w:r>
            <w:r>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NH</w:t>
            </w:r>
            <w:r>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EDELWEISS </w:t>
            </w:r>
            <w:r>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Pr>
                <w:rFonts w:ascii="Century Gothic" w:hAnsi="Century Gothic" w:cstheme="minorHAnsi"/>
                <w:caps w:val="0"/>
                <w:color w:val="FFFFFF" w:themeColor="background1"/>
                <w:sz w:val="22"/>
                <w:szCs w:val="22"/>
                <w:lang w:val="es-CO"/>
              </w:rPr>
              <w:t xml:space="preserve">ALTO CALAFATE – </w:t>
            </w:r>
            <w:r w:rsidRPr="005C51D4">
              <w:rPr>
                <w:rFonts w:ascii="Century Gothic" w:hAnsi="Century Gothic" w:cstheme="minorHAnsi"/>
                <w:caps w:val="0"/>
                <w:color w:val="FFFFFF" w:themeColor="background1"/>
                <w:sz w:val="22"/>
                <w:szCs w:val="22"/>
                <w:lang w:val="es-CO"/>
              </w:rPr>
              <w:t>NH</w:t>
            </w:r>
            <w:r>
              <w:rPr>
                <w:rFonts w:ascii="Century Gothic" w:hAnsi="Century Gothic" w:cstheme="minorHAnsi"/>
                <w:caps w:val="0"/>
                <w:color w:val="FFFFFF" w:themeColor="background1"/>
                <w:sz w:val="22"/>
                <w:szCs w:val="22"/>
                <w:lang w:val="es-CO"/>
              </w:rPr>
              <w:t xml:space="preserve"> FLORIDA</w:t>
            </w:r>
            <w:r>
              <w:rPr>
                <w:rFonts w:ascii="Century Gothic" w:hAnsi="Century Gothic" w:cstheme="minorHAnsi"/>
                <w:caps w:val="0"/>
                <w:color w:val="FFFFFF" w:themeColor="background1"/>
                <w:sz w:val="22"/>
                <w:szCs w:val="22"/>
                <w:lang w:val="es-CO"/>
              </w:rPr>
              <w:t xml:space="preserve"> </w:t>
            </w:r>
            <w:r>
              <w:rPr>
                <w:rFonts w:ascii="Century Gothic" w:hAnsi="Century Gothic" w:cstheme="minorHAnsi"/>
                <w:caps w:val="0"/>
                <w:color w:val="FFFFFF" w:themeColor="background1"/>
                <w:sz w:val="22"/>
                <w:szCs w:val="22"/>
                <w:lang w:val="es-CO"/>
              </w:rPr>
              <w:t xml:space="preserve">– </w:t>
            </w:r>
            <w:r w:rsidRPr="008F7418">
              <w:rPr>
                <w:rFonts w:ascii="Century Gothic" w:hAnsi="Century Gothic" w:cstheme="minorHAnsi"/>
                <w:caps w:val="0"/>
                <w:color w:val="FFFFFF" w:themeColor="background1"/>
                <w:sz w:val="22"/>
                <w:szCs w:val="22"/>
                <w:lang w:val="es-CO"/>
              </w:rPr>
              <w:t>MERCURE</w:t>
            </w:r>
            <w:r w:rsidRPr="008F7418">
              <w:rPr>
                <w:rFonts w:ascii="Century Gothic" w:hAnsi="Century Gothic" w:cstheme="minorHAnsi"/>
                <w:caps w:val="0"/>
                <w:color w:val="FFFFFF" w:themeColor="background1"/>
                <w:sz w:val="22"/>
                <w:szCs w:val="22"/>
                <w:lang w:val="es-CO"/>
              </w:rPr>
              <w:t xml:space="preserve"> IGUAZ</w:t>
            </w:r>
            <w:r>
              <w:rPr>
                <w:rFonts w:ascii="Century Gothic" w:hAnsi="Century Gothic" w:cstheme="minorHAnsi"/>
                <w:caps w:val="0"/>
                <w:color w:val="FFFFFF" w:themeColor="background1"/>
                <w:sz w:val="22"/>
                <w:szCs w:val="22"/>
                <w:lang w:val="es-CO"/>
              </w:rPr>
              <w:t xml:space="preserve">Ú, </w:t>
            </w:r>
            <w:r w:rsidRPr="008F7418">
              <w:rPr>
                <w:rFonts w:ascii="Century Gothic" w:hAnsi="Century Gothic" w:cstheme="minorHAnsi"/>
                <w:caps w:val="0"/>
                <w:color w:val="FFFFFF" w:themeColor="background1"/>
                <w:sz w:val="22"/>
                <w:szCs w:val="22"/>
                <w:lang w:val="es-CO"/>
              </w:rPr>
              <w:t>HOTEL IRU</w:t>
            </w:r>
          </w:p>
        </w:tc>
      </w:tr>
      <w:tr w:rsidR="001477BC" w:rsidRPr="005C51D4" w14:paraId="76586B30" w14:textId="77777777" w:rsidTr="001477B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5F82F235" w14:textId="77777777" w:rsidR="001477BC" w:rsidRPr="005C51D4" w:rsidRDefault="001477BC" w:rsidP="001477BC">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D92C32E" w14:textId="77777777" w:rsidR="001477BC" w:rsidRPr="005C51D4" w:rsidRDefault="001477BC" w:rsidP="001477B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2569314" w14:textId="77777777" w:rsidR="001477BC" w:rsidRPr="005C51D4" w:rsidRDefault="001477BC" w:rsidP="001477B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E55382A" w14:textId="77777777" w:rsidR="001477BC" w:rsidRPr="005C51D4" w:rsidRDefault="001477BC" w:rsidP="001477B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927211" w:rsidRPr="005C51D4" w14:paraId="34FDBA88" w14:textId="77777777" w:rsidTr="00927211">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14F8AA" w14:textId="07D4C646" w:rsidR="00927211" w:rsidRPr="005C51D4" w:rsidRDefault="00927211" w:rsidP="00927211">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abril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945EB5" w14:textId="5BA8D557" w:rsidR="00927211" w:rsidRPr="00927211" w:rsidRDefault="00927211" w:rsidP="009272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211">
              <w:rPr>
                <w:rFonts w:ascii="Calibri" w:hAnsi="Calibri" w:cs="Calibri"/>
              </w:rPr>
              <w:t>2.847</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02347F" w14:textId="5238A466" w:rsidR="00927211" w:rsidRPr="00927211" w:rsidRDefault="00927211" w:rsidP="009272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211">
              <w:rPr>
                <w:rFonts w:ascii="Calibri" w:hAnsi="Calibri" w:cs="Calibri"/>
              </w:rPr>
              <w:t>2.823</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A4D7F6" w14:textId="1BD62597" w:rsidR="00927211" w:rsidRPr="0068604D" w:rsidRDefault="00927211" w:rsidP="009272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27211">
              <w:rPr>
                <w:rFonts w:ascii="Calibri" w:hAnsi="Calibri" w:cs="Calibri"/>
                <w:lang w:val="es-CO" w:bidi="hi-IN"/>
              </w:rPr>
              <w:t>4.568</w:t>
            </w:r>
          </w:p>
        </w:tc>
      </w:tr>
      <w:tr w:rsidR="00927211" w:rsidRPr="005C51D4" w14:paraId="4981E5A3" w14:textId="77777777" w:rsidTr="0092721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E9B5CC" w14:textId="60C22498" w:rsidR="00927211" w:rsidRPr="005C51D4" w:rsidRDefault="00927211" w:rsidP="00927211">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Mayo 01 a junio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F0040A" w14:textId="5B6DD2F8" w:rsidR="00927211" w:rsidRPr="00927211" w:rsidRDefault="00927211" w:rsidP="009272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211">
              <w:rPr>
                <w:rFonts w:ascii="Calibri" w:hAnsi="Calibri" w:cs="Calibri"/>
              </w:rPr>
              <w:t>2.862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D7BE8F" w14:textId="7439D9AF" w:rsidR="00927211" w:rsidRPr="00927211" w:rsidRDefault="00927211" w:rsidP="009272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211">
              <w:rPr>
                <w:rFonts w:ascii="Calibri" w:hAnsi="Calibri" w:cs="Calibri"/>
              </w:rPr>
              <w:t>2.845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B6665E" w14:textId="078AE49D" w:rsidR="00927211" w:rsidRPr="0068604D" w:rsidRDefault="00927211" w:rsidP="009272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211">
              <w:rPr>
                <w:rFonts w:ascii="Calibri" w:hAnsi="Calibri" w:cs="Calibri"/>
                <w:lang w:val="es-CO" w:bidi="hi-IN"/>
              </w:rPr>
              <w:t>4.683</w:t>
            </w:r>
          </w:p>
        </w:tc>
      </w:tr>
      <w:tr w:rsidR="00927211" w:rsidRPr="005C51D4" w14:paraId="565FD381" w14:textId="77777777" w:rsidTr="00927211">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536E9E" w14:textId="1B9162DD" w:rsidR="00927211" w:rsidRPr="005C51D4" w:rsidRDefault="00927211" w:rsidP="00927211">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Julio 01 a agosto 01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C7530D" w14:textId="2589DC2F" w:rsidR="00927211" w:rsidRPr="00927211" w:rsidRDefault="00927211" w:rsidP="009272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7211">
              <w:rPr>
                <w:rFonts w:ascii="Calibri" w:hAnsi="Calibri" w:cs="Calibri"/>
              </w:rPr>
              <w:t>3.168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CA07A4" w14:textId="4736B1D9" w:rsidR="00927211" w:rsidRPr="00927211" w:rsidRDefault="00927211" w:rsidP="009272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7211">
              <w:rPr>
                <w:rFonts w:ascii="Calibri" w:hAnsi="Calibri" w:cs="Calibri"/>
              </w:rPr>
              <w:t>3.112</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940A66" w14:textId="1D6B78BE" w:rsidR="00927211" w:rsidRPr="0068604D" w:rsidRDefault="00927211" w:rsidP="009272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7211">
              <w:rPr>
                <w:rFonts w:ascii="Calibri" w:hAnsi="Calibri" w:cs="Calibri"/>
                <w:lang w:bidi="hi-IN"/>
              </w:rPr>
              <w:t>5.145</w:t>
            </w:r>
          </w:p>
        </w:tc>
      </w:tr>
      <w:tr w:rsidR="00927211" w:rsidRPr="005C51D4" w14:paraId="546A0E80" w14:textId="77777777" w:rsidTr="0092721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41DDCC" w14:textId="6F1E961C" w:rsidR="00927211" w:rsidRPr="005C51D4" w:rsidRDefault="00927211" w:rsidP="00927211">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Agosto 0</w:t>
            </w:r>
            <w:r>
              <w:rPr>
                <w:rFonts w:ascii="Century Gothic" w:hAnsi="Century Gothic"/>
                <w:caps w:val="0"/>
                <w:color w:val="2F5496" w:themeColor="accent5" w:themeShade="BF"/>
                <w:sz w:val="20"/>
                <w:szCs w:val="20"/>
                <w:lang w:val="es-CO"/>
              </w:rPr>
              <w:t>2</w:t>
            </w:r>
            <w:r w:rsidRPr="005C51D4">
              <w:rPr>
                <w:rFonts w:ascii="Century Gothic" w:hAnsi="Century Gothic"/>
                <w:caps w:val="0"/>
                <w:color w:val="2F5496" w:themeColor="accent5" w:themeShade="BF"/>
                <w:sz w:val="20"/>
                <w:szCs w:val="20"/>
                <w:lang w:val="es-CO"/>
              </w:rPr>
              <w:t xml:space="preserve"> a </w:t>
            </w:r>
            <w:r>
              <w:rPr>
                <w:rFonts w:ascii="Century Gothic" w:hAnsi="Century Gothic"/>
                <w:caps w:val="0"/>
                <w:color w:val="2F5496" w:themeColor="accent5" w:themeShade="BF"/>
                <w:sz w:val="20"/>
                <w:szCs w:val="20"/>
                <w:lang w:val="es-CO"/>
              </w:rPr>
              <w:t>d</w:t>
            </w:r>
            <w:r w:rsidRPr="005C51D4">
              <w:rPr>
                <w:rFonts w:ascii="Century Gothic" w:hAnsi="Century Gothic"/>
                <w:caps w:val="0"/>
                <w:color w:val="2F5496" w:themeColor="accent5" w:themeShade="BF"/>
                <w:sz w:val="20"/>
                <w:szCs w:val="20"/>
                <w:lang w:val="es-CO"/>
              </w:rPr>
              <w:t>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E69E19" w14:textId="0F7E9F4F" w:rsidR="00927211" w:rsidRPr="00927211" w:rsidRDefault="00927211" w:rsidP="009272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211">
              <w:rPr>
                <w:rFonts w:ascii="Calibri" w:hAnsi="Calibri" w:cs="Calibri"/>
              </w:rPr>
              <w:t>3.043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4BE765" w14:textId="5CE0392F" w:rsidR="00927211" w:rsidRPr="00927211" w:rsidRDefault="00927211" w:rsidP="009272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211">
              <w:rPr>
                <w:rFonts w:ascii="Calibri" w:hAnsi="Calibri" w:cs="Calibri"/>
              </w:rPr>
              <w:t>3.004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F8DE04" w14:textId="2EFA2780" w:rsidR="00927211" w:rsidRPr="0068604D" w:rsidRDefault="00927211" w:rsidP="009272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27211">
              <w:rPr>
                <w:rFonts w:ascii="Calibri" w:hAnsi="Calibri" w:cs="Calibri"/>
                <w:lang w:val="es-CO" w:bidi="hi-IN"/>
              </w:rPr>
              <w:t>4.896</w:t>
            </w:r>
          </w:p>
        </w:tc>
      </w:tr>
    </w:tbl>
    <w:p w14:paraId="7E861263" w14:textId="77777777" w:rsidR="00BB0F0E" w:rsidRDefault="00BB0F0E" w:rsidP="00BB0F0E">
      <w:pPr>
        <w:pStyle w:val="vinetas"/>
        <w:numPr>
          <w:ilvl w:val="0"/>
          <w:numId w:val="0"/>
        </w:numPr>
        <w:ind w:left="720"/>
        <w:jc w:val="both"/>
      </w:pPr>
    </w:p>
    <w:p w14:paraId="462735BF" w14:textId="77777777" w:rsidR="00A9237C" w:rsidRDefault="00A9237C" w:rsidP="00BB0F0E">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BB0F0E" w:rsidRPr="005C51D4" w14:paraId="3854A530"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C4E22E4" w14:textId="3F3622BB" w:rsidR="00BB0F0E" w:rsidRPr="005C51D4" w:rsidRDefault="00BB0F0E"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 xml:space="preserve">OPCIÓN </w:t>
            </w:r>
            <w:r w:rsidR="001477BC">
              <w:rPr>
                <w:rFonts w:ascii="Century Gothic" w:hAnsi="Century Gothic" w:cstheme="minorHAnsi"/>
                <w:b/>
                <w:bCs/>
                <w:caps w:val="0"/>
                <w:color w:val="FFFFFF" w:themeColor="background1"/>
                <w:sz w:val="22"/>
                <w:szCs w:val="22"/>
                <w:lang w:val="es-CO"/>
              </w:rPr>
              <w:t>3</w:t>
            </w:r>
            <w:r>
              <w:rPr>
                <w:rFonts w:ascii="Century Gothic" w:hAnsi="Century Gothic" w:cstheme="minorHAnsi"/>
                <w:b/>
                <w:bCs/>
                <w:caps w:val="0"/>
                <w:color w:val="FFFFFF" w:themeColor="background1"/>
                <w:sz w:val="22"/>
                <w:szCs w:val="22"/>
                <w:lang w:val="es-CO"/>
              </w:rPr>
              <w:t xml:space="preserve"> – TURISTA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C9D445D" w14:textId="4B8FB3A3" w:rsidR="00BB0F0E" w:rsidRPr="005C51D4" w:rsidRDefault="008F7418"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8F7418">
              <w:rPr>
                <w:rFonts w:ascii="Century Gothic" w:hAnsi="Century Gothic" w:cstheme="minorHAnsi"/>
                <w:caps w:val="0"/>
                <w:color w:val="FFFFFF" w:themeColor="background1"/>
                <w:sz w:val="22"/>
                <w:szCs w:val="22"/>
                <w:lang w:val="es-CO"/>
              </w:rPr>
              <w:t>OLÁ SANTIAGO – BELLAVISTA –</w:t>
            </w:r>
            <w:r w:rsidR="00610AEF">
              <w:rPr>
                <w:rFonts w:ascii="Century Gothic" w:hAnsi="Century Gothic" w:cstheme="minorHAnsi"/>
                <w:caps w:val="0"/>
                <w:color w:val="FFFFFF" w:themeColor="background1"/>
                <w:sz w:val="22"/>
                <w:szCs w:val="22"/>
                <w:lang w:val="es-CO"/>
              </w:rPr>
              <w:t xml:space="preserve"> HUINID PIONEROS </w:t>
            </w:r>
            <w:r w:rsidRPr="008F7418">
              <w:rPr>
                <w:rFonts w:ascii="Century Gothic" w:hAnsi="Century Gothic" w:cstheme="minorHAnsi"/>
                <w:caps w:val="0"/>
                <w:color w:val="FFFFFF" w:themeColor="background1"/>
                <w:sz w:val="22"/>
                <w:szCs w:val="22"/>
                <w:lang w:val="es-CO"/>
              </w:rPr>
              <w:t xml:space="preserve">– </w:t>
            </w:r>
            <w:r w:rsidR="00610AEF">
              <w:rPr>
                <w:rFonts w:ascii="Century Gothic" w:hAnsi="Century Gothic" w:cstheme="minorHAnsi"/>
                <w:caps w:val="0"/>
                <w:color w:val="FFFFFF" w:themeColor="background1"/>
                <w:sz w:val="22"/>
                <w:szCs w:val="22"/>
                <w:lang w:val="es-CO"/>
              </w:rPr>
              <w:t xml:space="preserve">MIRADOR DEL LAGO – </w:t>
            </w:r>
            <w:r w:rsidR="00927211" w:rsidRPr="008F7418">
              <w:rPr>
                <w:rFonts w:ascii="Century Gothic" w:hAnsi="Century Gothic" w:cstheme="minorHAnsi"/>
                <w:caps w:val="0"/>
                <w:color w:val="FFFFFF" w:themeColor="background1"/>
                <w:sz w:val="22"/>
                <w:szCs w:val="22"/>
                <w:lang w:val="es-CO"/>
              </w:rPr>
              <w:t>DAZZLER</w:t>
            </w:r>
            <w:r w:rsidR="00927211">
              <w:rPr>
                <w:rFonts w:ascii="Century Gothic" w:hAnsi="Century Gothic" w:cstheme="minorHAnsi"/>
                <w:caps w:val="0"/>
                <w:color w:val="FFFFFF" w:themeColor="background1"/>
                <w:sz w:val="22"/>
                <w:szCs w:val="22"/>
                <w:lang w:val="es-CO"/>
              </w:rPr>
              <w:t xml:space="preserve"> </w:t>
            </w:r>
            <w:r w:rsidR="00927211" w:rsidRPr="008F7418">
              <w:rPr>
                <w:rFonts w:ascii="Century Gothic" w:hAnsi="Century Gothic" w:cstheme="minorHAnsi"/>
                <w:caps w:val="0"/>
                <w:color w:val="FFFFFF" w:themeColor="background1"/>
                <w:sz w:val="22"/>
                <w:szCs w:val="22"/>
                <w:lang w:val="es-CO"/>
              </w:rPr>
              <w:t>BY</w:t>
            </w:r>
            <w:r w:rsidRPr="008F7418">
              <w:rPr>
                <w:rFonts w:ascii="Century Gothic" w:hAnsi="Century Gothic" w:cstheme="minorHAnsi"/>
                <w:caps w:val="0"/>
                <w:color w:val="FFFFFF" w:themeColor="background1"/>
                <w:sz w:val="22"/>
                <w:szCs w:val="22"/>
                <w:lang w:val="es-CO"/>
              </w:rPr>
              <w:t xml:space="preserve"> WYNDHAM MAIPÚ</w:t>
            </w:r>
            <w:r w:rsidR="00610AEF">
              <w:rPr>
                <w:rFonts w:ascii="Century Gothic" w:hAnsi="Century Gothic" w:cstheme="minorHAnsi"/>
                <w:caps w:val="0"/>
                <w:color w:val="FFFFFF" w:themeColor="background1"/>
                <w:sz w:val="22"/>
                <w:szCs w:val="22"/>
                <w:lang w:val="es-CO"/>
              </w:rPr>
              <w:t xml:space="preserve"> – SAINT GEORGE</w:t>
            </w:r>
          </w:p>
        </w:tc>
      </w:tr>
      <w:tr w:rsidR="00BB0F0E" w:rsidRPr="005C51D4" w14:paraId="6C209819"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251F097" w14:textId="77777777" w:rsidR="00BB0F0E" w:rsidRPr="005C51D4" w:rsidRDefault="00BB0F0E"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C8795A4"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88484AD"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EE2C15B" w14:textId="77777777" w:rsidR="00BB0F0E" w:rsidRPr="005C51D4" w:rsidRDefault="00BB0F0E"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77165A" w:rsidRPr="005C51D4" w14:paraId="25E5B196" w14:textId="77777777" w:rsidTr="0077165A">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7E155" w14:textId="77777777" w:rsidR="0077165A" w:rsidRPr="005C51D4" w:rsidRDefault="0077165A" w:rsidP="0077165A">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unio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C433C" w14:textId="00032124" w:rsidR="0077165A" w:rsidRPr="0077165A" w:rsidRDefault="0077165A" w:rsidP="007716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77165A">
              <w:rPr>
                <w:rFonts w:ascii="Calibri" w:hAnsi="Calibri" w:cs="Calibri"/>
              </w:rPr>
              <w:t>2.621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7C27F8" w14:textId="1344612C" w:rsidR="0077165A" w:rsidRPr="0077165A" w:rsidRDefault="0077165A" w:rsidP="007716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77165A">
              <w:rPr>
                <w:rFonts w:ascii="Calibri" w:hAnsi="Calibri" w:cs="Calibri"/>
              </w:rPr>
              <w:t>2.673</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162067" w14:textId="05007477" w:rsidR="0077165A" w:rsidRPr="0077165A" w:rsidRDefault="0077165A" w:rsidP="007716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77165A">
              <w:rPr>
                <w:rFonts w:ascii="Calibri" w:hAnsi="Calibri" w:cs="Calibri"/>
                <w:lang w:val="es-CO" w:bidi="hi-IN"/>
              </w:rPr>
              <w:t>4.201</w:t>
            </w:r>
          </w:p>
        </w:tc>
      </w:tr>
      <w:tr w:rsidR="0077165A" w:rsidRPr="005C51D4" w14:paraId="595BC7C2" w14:textId="77777777" w:rsidTr="0077165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DA9ABD" w14:textId="3FCE95C6" w:rsidR="0077165A" w:rsidRPr="005C51D4" w:rsidRDefault="0077165A" w:rsidP="0077165A">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01 a </w:t>
            </w:r>
            <w:r>
              <w:rPr>
                <w:rFonts w:ascii="Century Gothic" w:hAnsi="Century Gothic"/>
                <w:caps w:val="0"/>
                <w:color w:val="2F5496" w:themeColor="accent5" w:themeShade="BF"/>
                <w:sz w:val="20"/>
                <w:szCs w:val="20"/>
                <w:lang w:val="es-CO"/>
              </w:rPr>
              <w:t>agosto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F2DF0" w14:textId="4C7CB6D9" w:rsidR="0077165A" w:rsidRPr="0077165A" w:rsidRDefault="0077165A" w:rsidP="00771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7165A">
              <w:rPr>
                <w:rFonts w:ascii="Calibri" w:hAnsi="Calibri" w:cs="Calibri"/>
              </w:rPr>
              <w:t>2.900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420B9A" w14:textId="23C722AA" w:rsidR="0077165A" w:rsidRPr="0077165A" w:rsidRDefault="0077165A" w:rsidP="00771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7165A">
              <w:rPr>
                <w:rFonts w:ascii="Calibri" w:hAnsi="Calibri" w:cs="Calibri"/>
              </w:rPr>
              <w:t>2.958</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414B9" w14:textId="0EFDE465" w:rsidR="0077165A" w:rsidRPr="0077165A" w:rsidRDefault="0077165A" w:rsidP="00771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7165A">
              <w:rPr>
                <w:rFonts w:ascii="Calibri" w:hAnsi="Calibri" w:cs="Calibri"/>
                <w:lang w:val="es-CO" w:bidi="hi-IN"/>
              </w:rPr>
              <w:t>4.627</w:t>
            </w:r>
          </w:p>
        </w:tc>
      </w:tr>
      <w:tr w:rsidR="0077165A" w:rsidRPr="005C51D4" w14:paraId="60E09BE3" w14:textId="77777777" w:rsidTr="0077165A">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2BF77A" w14:textId="07C364BF" w:rsidR="0077165A" w:rsidRPr="005C51D4" w:rsidRDefault="0077165A" w:rsidP="0077165A">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Septiembre 01 a septiembre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1C7E1" w14:textId="1D0A2F7A" w:rsidR="0077165A" w:rsidRPr="0077165A" w:rsidRDefault="0077165A" w:rsidP="007716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7165A">
              <w:rPr>
                <w:rFonts w:ascii="Calibri" w:hAnsi="Calibri" w:cs="Calibri"/>
              </w:rPr>
              <w:t>2.755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1DE44B" w14:textId="764E6101" w:rsidR="0077165A" w:rsidRPr="0077165A" w:rsidRDefault="0077165A" w:rsidP="007716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7165A">
              <w:rPr>
                <w:rFonts w:ascii="Calibri" w:hAnsi="Calibri" w:cs="Calibri"/>
              </w:rPr>
              <w:t>2.801</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CBFE1E" w14:textId="11676499" w:rsidR="0077165A" w:rsidRPr="0077165A" w:rsidRDefault="0077165A" w:rsidP="007716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7165A">
              <w:rPr>
                <w:rFonts w:ascii="Calibri" w:hAnsi="Calibri" w:cs="Calibri"/>
                <w:lang w:bidi="hi-IN"/>
              </w:rPr>
              <w:t>4.331</w:t>
            </w:r>
          </w:p>
        </w:tc>
      </w:tr>
      <w:tr w:rsidR="0077165A" w:rsidRPr="005C51D4" w14:paraId="0DF98A35" w14:textId="77777777" w:rsidTr="0077165A">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B536A" w14:textId="499A8B04" w:rsidR="0077165A" w:rsidRPr="005C51D4" w:rsidRDefault="0077165A" w:rsidP="0077165A">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Octubre 01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8BDF9A" w14:textId="01BA6E9A" w:rsidR="0077165A" w:rsidRPr="0077165A" w:rsidRDefault="0077165A" w:rsidP="00771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7165A">
              <w:rPr>
                <w:rFonts w:ascii="Calibri" w:hAnsi="Calibri" w:cs="Calibri"/>
              </w:rPr>
              <w:t>2.860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DE579" w14:textId="592833CB" w:rsidR="0077165A" w:rsidRPr="0077165A" w:rsidRDefault="0077165A" w:rsidP="00771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7165A">
              <w:rPr>
                <w:rFonts w:ascii="Calibri" w:hAnsi="Calibri" w:cs="Calibri"/>
              </w:rPr>
              <w:t>2.904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291438" w14:textId="4469D7D6" w:rsidR="0077165A" w:rsidRPr="0077165A" w:rsidRDefault="0077165A" w:rsidP="00771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7165A">
              <w:rPr>
                <w:rFonts w:ascii="Calibri" w:hAnsi="Calibri" w:cs="Calibri"/>
                <w:lang w:val="es-CO" w:bidi="hi-IN"/>
              </w:rPr>
              <w:t>4.525</w:t>
            </w:r>
          </w:p>
        </w:tc>
      </w:tr>
    </w:tbl>
    <w:p w14:paraId="3937BFE9" w14:textId="77777777" w:rsidR="00BB0F0E" w:rsidRDefault="00BB0F0E" w:rsidP="00BB0F0E">
      <w:pPr>
        <w:pStyle w:val="vinetas"/>
        <w:numPr>
          <w:ilvl w:val="0"/>
          <w:numId w:val="0"/>
        </w:numPr>
        <w:ind w:left="720"/>
        <w:jc w:val="both"/>
      </w:pPr>
    </w:p>
    <w:p w14:paraId="2ACA3160" w14:textId="77777777" w:rsidR="00BB0F0E" w:rsidRDefault="00BB0F0E" w:rsidP="00BB0F0E">
      <w:pPr>
        <w:pStyle w:val="vinetas"/>
        <w:ind w:left="720" w:hanging="360"/>
        <w:jc w:val="both"/>
      </w:pPr>
      <w:r w:rsidRPr="00B15598">
        <w:t xml:space="preserve">Hoteles previstos o de categoría similar. </w:t>
      </w:r>
    </w:p>
    <w:p w14:paraId="29D500A6" w14:textId="77777777" w:rsidR="00BB0F0E" w:rsidRPr="00B15598" w:rsidRDefault="00BB0F0E" w:rsidP="00BB0F0E">
      <w:pPr>
        <w:pStyle w:val="vinetas"/>
        <w:jc w:val="both"/>
      </w:pPr>
      <w:r w:rsidRPr="00B15598">
        <w:t>Precios sujetos a cambio sin previo aviso.</w:t>
      </w:r>
    </w:p>
    <w:p w14:paraId="6B86B2CC" w14:textId="77777777" w:rsidR="00BB0F0E" w:rsidRDefault="00BB0F0E" w:rsidP="00BB0F0E">
      <w:pPr>
        <w:pStyle w:val="vinetas"/>
        <w:jc w:val="both"/>
        <w:rPr>
          <w:lang w:eastAsia="es-CO"/>
        </w:rPr>
      </w:pPr>
      <w:r w:rsidRPr="00B9117F">
        <w:rPr>
          <w:lang w:eastAsia="es-CO"/>
        </w:rPr>
        <w:t>Acomodación triple: la tercera cama puede ser un sofá cama</w:t>
      </w:r>
      <w:r>
        <w:rPr>
          <w:lang w:eastAsia="es-CO"/>
        </w:rPr>
        <w:t xml:space="preserve">, un catre </w:t>
      </w:r>
      <w:r w:rsidRPr="00B9117F">
        <w:rPr>
          <w:lang w:eastAsia="es-CO"/>
        </w:rPr>
        <w:t xml:space="preserve">o cama de </w:t>
      </w:r>
      <w:r>
        <w:rPr>
          <w:lang w:eastAsia="es-CO"/>
        </w:rPr>
        <w:t>una (</w:t>
      </w:r>
      <w:r w:rsidRPr="00B9117F">
        <w:rPr>
          <w:lang w:eastAsia="es-CO"/>
        </w:rPr>
        <w:t>1</w:t>
      </w:r>
      <w:r>
        <w:rPr>
          <w:lang w:eastAsia="es-CO"/>
        </w:rPr>
        <w:t>)</w:t>
      </w:r>
      <w:r w:rsidRPr="00B9117F">
        <w:rPr>
          <w:lang w:eastAsia="es-CO"/>
        </w:rPr>
        <w:t xml:space="preserve"> plaza.</w:t>
      </w:r>
    </w:p>
    <w:p w14:paraId="29863BCA" w14:textId="77777777" w:rsidR="00BB0F0E" w:rsidRPr="00407146" w:rsidRDefault="00BB0F0E" w:rsidP="00BB0F0E">
      <w:pPr>
        <w:pStyle w:val="vinetas"/>
        <w:ind w:left="720" w:hanging="360"/>
        <w:jc w:val="both"/>
      </w:pPr>
      <w:r w:rsidRPr="00407146">
        <w:t>Aplican gastos de cancelación según condiciones generales sin excepción.</w:t>
      </w:r>
    </w:p>
    <w:p w14:paraId="1DB07BA4" w14:textId="77777777" w:rsidR="00BB0F0E" w:rsidRDefault="00BB0F0E" w:rsidP="00BB0F0E">
      <w:pPr>
        <w:pStyle w:val="vinetas"/>
        <w:ind w:left="720" w:hanging="360"/>
        <w:jc w:val="both"/>
      </w:pPr>
      <w:r>
        <w:t>Cruce Andino: Es un circuito turístico, los horarios son referenciales y pueden cambiar por condiciones climáticas y cantidad de pasajeros.</w:t>
      </w:r>
    </w:p>
    <w:p w14:paraId="16841274" w14:textId="77777777" w:rsidR="00BB0F0E" w:rsidRDefault="00BB0F0E" w:rsidP="00BB0F0E">
      <w:pPr>
        <w:pStyle w:val="vinetas"/>
        <w:ind w:left="720" w:hanging="360"/>
        <w:jc w:val="both"/>
      </w:pPr>
      <w:r w:rsidRPr="00A64793">
        <w:t xml:space="preserve">Para la reserva del cruce de lagos se requiere copia del pasaporte, debido a que hay un cruce de frontera entre Chile y Argentina que debe ser reportado </w:t>
      </w:r>
      <w:r>
        <w:t>cuando se realice la reserva,</w:t>
      </w:r>
      <w:r w:rsidRPr="00A64793">
        <w:t xml:space="preserve"> de lo contrario no podrán cruzar la frontera.</w:t>
      </w:r>
    </w:p>
    <w:p w14:paraId="63C4B7BE" w14:textId="77777777" w:rsidR="00BB0F0E" w:rsidRDefault="00BB0F0E" w:rsidP="00BB0F0E">
      <w:pPr>
        <w:pStyle w:val="vinetas"/>
        <w:ind w:left="720" w:hanging="360"/>
        <w:jc w:val="both"/>
      </w:pPr>
      <w:r>
        <w:t>Durante las fechas de ferias, congresos y fines de semana largo en Chile y Argentina, las tarifas publicadas pueden variar.</w:t>
      </w:r>
    </w:p>
    <w:p w14:paraId="0CC9D86E" w14:textId="77777777" w:rsidR="00BB0F0E" w:rsidRDefault="00BB0F0E" w:rsidP="00BB0F0E">
      <w:pPr>
        <w:pStyle w:val="vinetas"/>
        <w:ind w:left="720" w:hanging="360"/>
        <w:jc w:val="both"/>
      </w:pPr>
      <w:r>
        <w:t>Durante las fechas de BLACK OUT las tarifas y disponibilidad de hoteles en Chile están sujetas a cambios, por favor consultar.</w:t>
      </w:r>
    </w:p>
    <w:p w14:paraId="3680B6B9" w14:textId="77777777" w:rsidR="00BB0F0E" w:rsidRDefault="00BB0F0E" w:rsidP="00BB0F0E">
      <w:pPr>
        <w:pStyle w:val="vinetas"/>
        <w:numPr>
          <w:ilvl w:val="0"/>
          <w:numId w:val="0"/>
        </w:numPr>
        <w:ind w:left="360"/>
      </w:pPr>
    </w:p>
    <w:p w14:paraId="02EEAAFB" w14:textId="77777777" w:rsidR="00BB0F0E" w:rsidRPr="00C34E98" w:rsidRDefault="00BB0F0E" w:rsidP="00BB0F0E">
      <w:pPr>
        <w:pStyle w:val="vinetas"/>
        <w:numPr>
          <w:ilvl w:val="0"/>
          <w:numId w:val="0"/>
        </w:numPr>
        <w:rPr>
          <w:rFonts w:ascii="Century Gothic" w:hAnsi="Century Gothic" w:cstheme="minorBidi"/>
          <w:b/>
          <w:bCs/>
          <w:color w:val="002060"/>
          <w:kern w:val="2"/>
          <w:sz w:val="24"/>
          <w:szCs w:val="24"/>
          <w:lang w:bidi="ar-SA"/>
          <w14:ligatures w14:val="standardContextual"/>
        </w:rPr>
      </w:pPr>
      <w:r w:rsidRPr="00C34E98">
        <w:rPr>
          <w:rFonts w:ascii="Century Gothic" w:hAnsi="Century Gothic" w:cstheme="minorBidi"/>
          <w:b/>
          <w:bCs/>
          <w:color w:val="002060"/>
          <w:kern w:val="2"/>
          <w:sz w:val="24"/>
          <w:szCs w:val="24"/>
          <w:lang w:bidi="ar-SA"/>
          <w14:ligatures w14:val="standardContextual"/>
        </w:rPr>
        <w:t>POLÍTICA DE EQUIPAJE CRUCE ANDINO</w:t>
      </w:r>
    </w:p>
    <w:p w14:paraId="19221582" w14:textId="77777777" w:rsidR="00BB0F0E" w:rsidRPr="00C34E98" w:rsidRDefault="00BB0F0E" w:rsidP="00BB0F0E">
      <w:pPr>
        <w:pStyle w:val="Prrafodelista"/>
        <w:numPr>
          <w:ilvl w:val="0"/>
          <w:numId w:val="11"/>
        </w:numPr>
        <w:spacing w:after="0" w:line="240" w:lineRule="auto"/>
        <w:jc w:val="both"/>
        <w:rPr>
          <w:rFonts w:ascii="Calibri" w:hAnsi="Calibri" w:cs="Calibri"/>
        </w:rPr>
      </w:pPr>
      <w:r w:rsidRPr="00C34E98">
        <w:rPr>
          <w:rFonts w:ascii="Calibri" w:hAnsi="Calibri" w:cs="Calibri"/>
        </w:rPr>
        <w:t xml:space="preserve">El equipaje de los pasajeros será recibido o entregado junto a los medios de transporte en todos los casos. </w:t>
      </w:r>
    </w:p>
    <w:p w14:paraId="4B9FEA27" w14:textId="77777777" w:rsidR="00BB0F0E" w:rsidRPr="00C34E98" w:rsidRDefault="00BB0F0E" w:rsidP="00BB0F0E">
      <w:pPr>
        <w:pStyle w:val="Prrafodelista"/>
        <w:numPr>
          <w:ilvl w:val="0"/>
          <w:numId w:val="11"/>
        </w:numPr>
        <w:spacing w:after="0" w:line="240" w:lineRule="auto"/>
        <w:jc w:val="both"/>
        <w:rPr>
          <w:rFonts w:ascii="Calibri" w:hAnsi="Calibri" w:cs="Calibri"/>
        </w:rPr>
      </w:pPr>
      <w:r w:rsidRPr="00C34E98">
        <w:rPr>
          <w:rFonts w:ascii="Calibri" w:hAnsi="Calibri" w:cs="Calibri"/>
        </w:rPr>
        <w:t xml:space="preserve">Se permite transportar sin costo una pieza de equipaje de hasta 23 kg (dimensiones máximas: 158 cm lineales) y un equipaje de mano (como bolso o cartera). </w:t>
      </w:r>
    </w:p>
    <w:p w14:paraId="50E6C76A" w14:textId="77777777" w:rsidR="00BB0F0E" w:rsidRPr="00C34E98" w:rsidRDefault="00BB0F0E" w:rsidP="00BB0F0E">
      <w:pPr>
        <w:pStyle w:val="Prrafodelista"/>
        <w:numPr>
          <w:ilvl w:val="0"/>
          <w:numId w:val="11"/>
        </w:numPr>
        <w:spacing w:after="0" w:line="240" w:lineRule="auto"/>
        <w:jc w:val="both"/>
        <w:rPr>
          <w:rFonts w:ascii="Calibri" w:hAnsi="Calibri" w:cs="Calibri"/>
        </w:rPr>
      </w:pPr>
      <w:r w:rsidRPr="00C34E98">
        <w:rPr>
          <w:rFonts w:ascii="Calibri" w:hAnsi="Calibri" w:cs="Calibri"/>
        </w:rPr>
        <w:t xml:space="preserve">El equipaje de mano es responsabilidad de cada pasajero. Sus medidas no deben exceder 45 cm x 35 cm x 20 cm (alto x largo x ancho). </w:t>
      </w:r>
    </w:p>
    <w:p w14:paraId="407D00E7" w14:textId="77777777" w:rsidR="00BB0F0E" w:rsidRPr="00C34E98" w:rsidRDefault="00BB0F0E" w:rsidP="00BB0F0E">
      <w:pPr>
        <w:pStyle w:val="vinetas"/>
        <w:numPr>
          <w:ilvl w:val="0"/>
          <w:numId w:val="11"/>
        </w:numPr>
        <w:jc w:val="both"/>
        <w:rPr>
          <w:b/>
          <w:bCs/>
          <w:color w:val="002060"/>
          <w:kern w:val="2"/>
          <w:lang w:bidi="ar-SA"/>
          <w14:ligatures w14:val="standardContextual"/>
        </w:rPr>
      </w:pPr>
      <w:r w:rsidRPr="00C34E98">
        <w:lastRenderedPageBreak/>
        <w:t>Cualquier equipaje que exceda las dimensiones o peso permitido será considerado equipaje extra y deberá ser transportado con el resto del equipaje.</w:t>
      </w:r>
    </w:p>
    <w:p w14:paraId="732B7427" w14:textId="278FF923" w:rsidR="00BB0F0E" w:rsidRPr="00A03370" w:rsidRDefault="00BB0F0E" w:rsidP="00BB0F0E">
      <w:pPr>
        <w:spacing w:after="0" w:line="240" w:lineRule="auto"/>
        <w:jc w:val="both"/>
        <w:rPr>
          <w:rFonts w:ascii="Calibri" w:hAnsi="Calibri" w:cs="Calibri"/>
          <w:b/>
          <w:bCs/>
          <w:color w:val="002060"/>
        </w:rPr>
      </w:pPr>
      <w:r w:rsidRPr="00A03370">
        <w:rPr>
          <w:rFonts w:ascii="Calibri" w:hAnsi="Calibri" w:cs="Calibri"/>
          <w:b/>
          <w:bCs/>
          <w:color w:val="002060"/>
        </w:rPr>
        <w:t xml:space="preserve">Equipaje extra: </w:t>
      </w:r>
    </w:p>
    <w:p w14:paraId="6513F6E6"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Incluye cualquier bolso, maleta adicional o carry</w:t>
      </w:r>
      <w:r>
        <w:rPr>
          <w:rFonts w:ascii="Calibri" w:hAnsi="Calibri" w:cs="Calibri"/>
        </w:rPr>
        <w:t xml:space="preserve"> – </w:t>
      </w:r>
      <w:r w:rsidRPr="00C34E98">
        <w:rPr>
          <w:rFonts w:ascii="Calibri" w:hAnsi="Calibri" w:cs="Calibri"/>
        </w:rPr>
        <w:t xml:space="preserve">on. </w:t>
      </w:r>
    </w:p>
    <w:p w14:paraId="49F3C3C6"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Debe ser declarado en el check-in. </w:t>
      </w:r>
    </w:p>
    <w:p w14:paraId="27AA6430"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Se cobrará un cargo de US</w:t>
      </w:r>
      <w:r>
        <w:rPr>
          <w:rFonts w:ascii="Calibri" w:hAnsi="Calibri" w:cs="Calibri"/>
        </w:rPr>
        <w:t xml:space="preserve">D </w:t>
      </w:r>
      <w:r w:rsidRPr="00C34E98">
        <w:rPr>
          <w:rFonts w:ascii="Calibri" w:hAnsi="Calibri" w:cs="Calibri"/>
        </w:rPr>
        <w:t xml:space="preserve">25 por cada pieza extra o por exceder los 23 kg (tope máximo: 32 kg). </w:t>
      </w:r>
    </w:p>
    <w:p w14:paraId="4ED2566F"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El equipaje será identificado con un</w:t>
      </w:r>
      <w:r>
        <w:rPr>
          <w:rFonts w:ascii="Calibri" w:hAnsi="Calibri" w:cs="Calibri"/>
        </w:rPr>
        <w:t>a etiqueta adhesiva</w:t>
      </w:r>
      <w:r w:rsidRPr="00C34E98">
        <w:rPr>
          <w:rFonts w:ascii="Calibri" w:hAnsi="Calibri" w:cs="Calibri"/>
        </w:rPr>
        <w:t xml:space="preserve"> y estará a cargo de Cruce Andino durante toda la travesía. </w:t>
      </w:r>
    </w:p>
    <w:p w14:paraId="764AC7B9"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Durante el viaje, los pasajeros no tendrán acceso al equipaje. </w:t>
      </w:r>
    </w:p>
    <w:p w14:paraId="2DDCF786" w14:textId="77777777" w:rsidR="00BB0F0E" w:rsidRPr="00C34E98" w:rsidRDefault="00BB0F0E" w:rsidP="00BB0F0E">
      <w:pPr>
        <w:pStyle w:val="Prrafodelista"/>
        <w:numPr>
          <w:ilvl w:val="0"/>
          <w:numId w:val="12"/>
        </w:numPr>
        <w:spacing w:after="0" w:line="240" w:lineRule="auto"/>
        <w:jc w:val="both"/>
        <w:rPr>
          <w:rFonts w:ascii="Calibri" w:hAnsi="Calibri" w:cs="Calibri"/>
        </w:rPr>
      </w:pPr>
      <w:r w:rsidRPr="00C34E98">
        <w:rPr>
          <w:rFonts w:ascii="Calibri" w:hAnsi="Calibri" w:cs="Calibri"/>
        </w:rPr>
        <w:t>Todo documento de viaje debe llevarse en el equipaje de mano, ya que el equipaje principal solo se entregará en el destino final, por lo que todo documento de viaje debe ser llevado consigo como equipaje de mano.</w:t>
      </w:r>
    </w:p>
    <w:p w14:paraId="11109823" w14:textId="77777777" w:rsidR="00BB0F0E" w:rsidRPr="00A9237C" w:rsidRDefault="00BB0F0E" w:rsidP="00BB0F0E">
      <w:pPr>
        <w:pStyle w:val="dias"/>
        <w:rPr>
          <w:rFonts w:ascii="Century Gothic" w:hAnsi="Century Gothic" w:cstheme="minorBidi"/>
          <w:caps w:val="0"/>
          <w:color w:val="002060"/>
          <w:kern w:val="2"/>
          <w:lang w:bidi="ar-SA"/>
          <w14:ligatures w14:val="standardContextual"/>
        </w:rPr>
      </w:pPr>
      <w:r w:rsidRPr="00A9237C">
        <w:rPr>
          <w:rFonts w:ascii="Century Gothic" w:hAnsi="Century Gothic" w:cstheme="minorBidi"/>
          <w:caps w:val="0"/>
          <w:color w:val="002060"/>
          <w:kern w:val="2"/>
          <w:lang w:bidi="ar-SA"/>
          <w14:ligatures w14:val="standardContextual"/>
        </w:rPr>
        <w:t xml:space="preserve">TIQUETES AÉREOS INTERNOS </w:t>
      </w:r>
    </w:p>
    <w:p w14:paraId="44A942FE" w14:textId="3531EA98" w:rsidR="00BB0F0E" w:rsidRPr="00A9237C" w:rsidRDefault="00BB0F0E" w:rsidP="00BB0F0E">
      <w:pPr>
        <w:pStyle w:val="vinetas"/>
        <w:jc w:val="both"/>
      </w:pPr>
      <w:r w:rsidRPr="00A9237C">
        <w:t>Para este programa se requiere</w:t>
      </w:r>
      <w:r w:rsidR="00A9237C">
        <w:t>n los</w:t>
      </w:r>
      <w:r w:rsidRPr="00A9237C">
        <w:t xml:space="preserve"> vuelo</w:t>
      </w:r>
      <w:r w:rsidR="00A9237C">
        <w:t>s</w:t>
      </w:r>
      <w:r w:rsidRPr="00A9237C">
        <w:t xml:space="preserve"> doméstico</w:t>
      </w:r>
      <w:r w:rsidR="00A9237C">
        <w:t>s</w:t>
      </w:r>
      <w:r w:rsidRPr="00A9237C">
        <w:t xml:space="preserve"> en la ruta Santiago – Puerto </w:t>
      </w:r>
      <w:r w:rsidR="000F41D6" w:rsidRPr="00A9237C">
        <w:t>Montt</w:t>
      </w:r>
      <w:r w:rsidR="000F41D6">
        <w:t xml:space="preserve">, </w:t>
      </w:r>
      <w:r w:rsidR="000F41D6" w:rsidRPr="00A9237C">
        <w:t>Bariloche</w:t>
      </w:r>
      <w:r w:rsidRPr="00A9237C">
        <w:t xml:space="preserve"> – </w:t>
      </w:r>
      <w:r w:rsidR="00991D6F">
        <w:t>El Calafate</w:t>
      </w:r>
      <w:r w:rsidR="00A9237C">
        <w:t xml:space="preserve">, </w:t>
      </w:r>
      <w:r w:rsidR="00991D6F">
        <w:t xml:space="preserve">El Calafate – Buenos Aires, Buenos Aires </w:t>
      </w:r>
      <w:r w:rsidR="00A9237C">
        <w:t xml:space="preserve">– Puerto Iguazú y Puerto </w:t>
      </w:r>
      <w:r w:rsidR="000F41D6">
        <w:t>Iguazú –</w:t>
      </w:r>
      <w:r w:rsidR="00A9237C">
        <w:t xml:space="preserve"> Buenos Aires. </w:t>
      </w:r>
    </w:p>
    <w:p w14:paraId="2C7BE0AB" w14:textId="77777777" w:rsidR="00BB0F0E" w:rsidRDefault="00BB0F0E" w:rsidP="00BB0F0E">
      <w:pPr>
        <w:pStyle w:val="dias"/>
        <w:spacing w:before="0" w:line="240" w:lineRule="auto"/>
        <w:rPr>
          <w:rFonts w:ascii="Century Gothic" w:hAnsi="Century Gothic"/>
          <w:caps w:val="0"/>
          <w:color w:val="1F3864"/>
          <w:sz w:val="22"/>
          <w:szCs w:val="22"/>
        </w:rPr>
      </w:pPr>
    </w:p>
    <w:p w14:paraId="2766C428" w14:textId="77777777" w:rsidR="00BB0F0E" w:rsidRPr="00C34E98" w:rsidRDefault="00BB0F0E" w:rsidP="00BB0F0E">
      <w:pPr>
        <w:pStyle w:val="dias"/>
        <w:spacing w:before="0" w:line="240" w:lineRule="auto"/>
        <w:rPr>
          <w:rFonts w:ascii="Century Gothic" w:hAnsi="Century Gothic"/>
          <w:b w:val="0"/>
          <w:bCs w:val="0"/>
          <w:caps w:val="0"/>
          <w:color w:val="002060"/>
          <w:sz w:val="22"/>
          <w:szCs w:val="22"/>
          <w:lang w:val="en-US"/>
        </w:rPr>
      </w:pPr>
      <w:r w:rsidRPr="00C34E98">
        <w:rPr>
          <w:rFonts w:ascii="Century Gothic" w:hAnsi="Century Gothic"/>
          <w:caps w:val="0"/>
          <w:color w:val="002060"/>
          <w:sz w:val="22"/>
          <w:szCs w:val="22"/>
          <w:lang w:val="en-US"/>
        </w:rPr>
        <w:t>FECHAS DE BLACK OUT CHILE</w:t>
      </w:r>
    </w:p>
    <w:p w14:paraId="2C8009AD" w14:textId="77777777" w:rsidR="00BB0F0E" w:rsidRPr="00C34E98" w:rsidRDefault="00BB0F0E" w:rsidP="00BB0F0E">
      <w:pPr>
        <w:pStyle w:val="dias"/>
        <w:spacing w:before="0" w:line="240" w:lineRule="auto"/>
        <w:rPr>
          <w:b w:val="0"/>
          <w:bCs w:val="0"/>
          <w:caps w:val="0"/>
          <w:color w:val="002060"/>
          <w:sz w:val="22"/>
          <w:szCs w:val="22"/>
          <w:lang w:val="en-US"/>
        </w:rPr>
      </w:pPr>
      <w:r w:rsidRPr="00C34E98">
        <w:rPr>
          <w:b w:val="0"/>
          <w:bCs w:val="0"/>
          <w:caps w:val="0"/>
          <w:color w:val="002060"/>
          <w:sz w:val="22"/>
          <w:szCs w:val="22"/>
          <w:lang w:val="en-US"/>
        </w:rPr>
        <w:t xml:space="preserve">Marriott Santiago: </w:t>
      </w:r>
    </w:p>
    <w:p w14:paraId="46FFEED7" w14:textId="77777777" w:rsidR="00BB0F0E" w:rsidRPr="00407146"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01 al 14 de diciembre 2025.</w:t>
      </w:r>
    </w:p>
    <w:p w14:paraId="637A8266" w14:textId="77777777" w:rsidR="00BB0F0E" w:rsidRPr="00C34E98" w:rsidRDefault="00BB0F0E" w:rsidP="00BB0F0E">
      <w:pPr>
        <w:pStyle w:val="dias"/>
        <w:spacing w:before="0" w:line="240" w:lineRule="auto"/>
        <w:rPr>
          <w:b w:val="0"/>
          <w:bCs w:val="0"/>
          <w:caps w:val="0"/>
          <w:color w:val="002060"/>
          <w:sz w:val="22"/>
          <w:szCs w:val="22"/>
        </w:rPr>
      </w:pPr>
    </w:p>
    <w:p w14:paraId="6DE96A27" w14:textId="77777777" w:rsidR="00BB0F0E" w:rsidRPr="00C34E98" w:rsidRDefault="00BB0F0E" w:rsidP="00BB0F0E">
      <w:pPr>
        <w:pStyle w:val="dias"/>
        <w:spacing w:before="0" w:line="240" w:lineRule="auto"/>
        <w:rPr>
          <w:b w:val="0"/>
          <w:bCs w:val="0"/>
          <w:caps w:val="0"/>
          <w:color w:val="002060"/>
          <w:sz w:val="22"/>
          <w:szCs w:val="22"/>
        </w:rPr>
      </w:pPr>
      <w:r w:rsidRPr="00C34E98">
        <w:rPr>
          <w:b w:val="0"/>
          <w:bCs w:val="0"/>
          <w:caps w:val="0"/>
          <w:color w:val="002060"/>
          <w:sz w:val="22"/>
          <w:szCs w:val="22"/>
        </w:rPr>
        <w:t xml:space="preserve">Pullman Santiago el Bosque: </w:t>
      </w:r>
    </w:p>
    <w:p w14:paraId="2E9A57F9" w14:textId="77777777" w:rsidR="00BB0F0E" w:rsidRDefault="00BB0F0E" w:rsidP="00BB0F0E">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Pr>
          <w:b w:val="0"/>
          <w:bCs w:val="0"/>
          <w:caps w:val="0"/>
          <w:color w:val="auto"/>
          <w:sz w:val="22"/>
          <w:szCs w:val="22"/>
        </w:rPr>
        <w:t>0</w:t>
      </w:r>
      <w:r w:rsidRPr="00AD0664">
        <w:rPr>
          <w:b w:val="0"/>
          <w:bCs w:val="0"/>
          <w:caps w:val="0"/>
          <w:color w:val="auto"/>
          <w:sz w:val="22"/>
          <w:szCs w:val="22"/>
        </w:rPr>
        <w:t>1 abril</w:t>
      </w:r>
      <w:r>
        <w:rPr>
          <w:b w:val="0"/>
          <w:bCs w:val="0"/>
          <w:caps w:val="0"/>
          <w:color w:val="auto"/>
          <w:sz w:val="22"/>
          <w:szCs w:val="22"/>
        </w:rPr>
        <w:t xml:space="preserve"> 2025</w:t>
      </w:r>
    </w:p>
    <w:p w14:paraId="722DC465" w14:textId="77777777" w:rsidR="00BB0F0E" w:rsidRDefault="00BB0F0E" w:rsidP="00BB0F0E">
      <w:pPr>
        <w:pStyle w:val="dias"/>
        <w:spacing w:before="0" w:line="240" w:lineRule="auto"/>
        <w:rPr>
          <w:b w:val="0"/>
          <w:bCs w:val="0"/>
          <w:caps w:val="0"/>
          <w:color w:val="auto"/>
          <w:sz w:val="22"/>
          <w:szCs w:val="22"/>
        </w:rPr>
      </w:pPr>
      <w:r>
        <w:rPr>
          <w:b w:val="0"/>
          <w:bCs w:val="0"/>
          <w:caps w:val="0"/>
          <w:color w:val="auto"/>
          <w:sz w:val="22"/>
          <w:szCs w:val="22"/>
        </w:rPr>
        <w:t>0</w:t>
      </w:r>
      <w:r w:rsidRPr="00AD0664">
        <w:rPr>
          <w:b w:val="0"/>
          <w:bCs w:val="0"/>
          <w:caps w:val="0"/>
          <w:color w:val="auto"/>
          <w:sz w:val="22"/>
          <w:szCs w:val="22"/>
        </w:rPr>
        <w:t xml:space="preserve">6 al </w:t>
      </w:r>
      <w:r>
        <w:rPr>
          <w:b w:val="0"/>
          <w:bCs w:val="0"/>
          <w:caps w:val="0"/>
          <w:color w:val="auto"/>
          <w:sz w:val="22"/>
          <w:szCs w:val="22"/>
        </w:rPr>
        <w:t>0</w:t>
      </w:r>
      <w:r w:rsidRPr="00AD0664">
        <w:rPr>
          <w:b w:val="0"/>
          <w:bCs w:val="0"/>
          <w:caps w:val="0"/>
          <w:color w:val="auto"/>
          <w:sz w:val="22"/>
          <w:szCs w:val="22"/>
        </w:rPr>
        <w:t>9 abril</w:t>
      </w:r>
      <w:r>
        <w:rPr>
          <w:b w:val="0"/>
          <w:bCs w:val="0"/>
          <w:caps w:val="0"/>
          <w:color w:val="auto"/>
          <w:sz w:val="22"/>
          <w:szCs w:val="22"/>
        </w:rPr>
        <w:t xml:space="preserve"> 2025</w:t>
      </w:r>
    </w:p>
    <w:p w14:paraId="60D447D5" w14:textId="77777777" w:rsidR="00BB0F0E" w:rsidRDefault="00BB0F0E" w:rsidP="00BB0F0E">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Pr>
          <w:b w:val="0"/>
          <w:bCs w:val="0"/>
          <w:caps w:val="0"/>
          <w:color w:val="auto"/>
          <w:sz w:val="22"/>
          <w:szCs w:val="22"/>
        </w:rPr>
        <w:t xml:space="preserve"> </w:t>
      </w:r>
    </w:p>
    <w:p w14:paraId="4AD49B02" w14:textId="77777777" w:rsidR="00BB0F0E" w:rsidRDefault="00BB0F0E" w:rsidP="00BB0F0E">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594B7364" w14:textId="77777777" w:rsidR="00BB0F0E" w:rsidRPr="00C34E98" w:rsidRDefault="00BB0F0E" w:rsidP="00BB0F0E">
      <w:pPr>
        <w:pStyle w:val="dias"/>
        <w:spacing w:before="0" w:line="240" w:lineRule="auto"/>
        <w:rPr>
          <w:b w:val="0"/>
          <w:bCs w:val="0"/>
          <w:caps w:val="0"/>
          <w:color w:val="002060"/>
          <w:sz w:val="22"/>
          <w:szCs w:val="22"/>
        </w:rPr>
      </w:pPr>
    </w:p>
    <w:p w14:paraId="3E96B119" w14:textId="2C50B453" w:rsidR="00BB0F0E" w:rsidRPr="00C34E98" w:rsidRDefault="00BB0F0E" w:rsidP="00BB0F0E">
      <w:pPr>
        <w:pStyle w:val="dias"/>
        <w:spacing w:before="0" w:line="240" w:lineRule="auto"/>
        <w:rPr>
          <w:b w:val="0"/>
          <w:bCs w:val="0"/>
          <w:caps w:val="0"/>
          <w:color w:val="002060"/>
          <w:sz w:val="22"/>
          <w:szCs w:val="22"/>
        </w:rPr>
      </w:pPr>
      <w:r w:rsidRPr="00C34E98">
        <w:rPr>
          <w:b w:val="0"/>
          <w:bCs w:val="0"/>
          <w:caps w:val="0"/>
          <w:color w:val="002060"/>
          <w:sz w:val="22"/>
          <w:szCs w:val="22"/>
        </w:rPr>
        <w:t>Hotel Bellavista:</w:t>
      </w:r>
    </w:p>
    <w:p w14:paraId="3614E9E5"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18 al 20 de abril</w:t>
      </w:r>
      <w:r>
        <w:rPr>
          <w:b w:val="0"/>
          <w:bCs w:val="0"/>
          <w:caps w:val="0"/>
          <w:color w:val="auto"/>
          <w:sz w:val="22"/>
          <w:szCs w:val="22"/>
        </w:rPr>
        <w:t xml:space="preserve"> 2025</w:t>
      </w:r>
    </w:p>
    <w:p w14:paraId="5B5DB98D"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 xml:space="preserve">01 al 03 de </w:t>
      </w:r>
      <w:r>
        <w:rPr>
          <w:b w:val="0"/>
          <w:bCs w:val="0"/>
          <w:caps w:val="0"/>
          <w:color w:val="auto"/>
          <w:sz w:val="22"/>
          <w:szCs w:val="22"/>
        </w:rPr>
        <w:t>m</w:t>
      </w:r>
      <w:r w:rsidRPr="00407146">
        <w:rPr>
          <w:b w:val="0"/>
          <w:bCs w:val="0"/>
          <w:caps w:val="0"/>
          <w:color w:val="auto"/>
          <w:sz w:val="22"/>
          <w:szCs w:val="22"/>
        </w:rPr>
        <w:t>ayo</w:t>
      </w:r>
      <w:r>
        <w:rPr>
          <w:b w:val="0"/>
          <w:bCs w:val="0"/>
          <w:caps w:val="0"/>
          <w:color w:val="auto"/>
          <w:sz w:val="22"/>
          <w:szCs w:val="22"/>
        </w:rPr>
        <w:t xml:space="preserve"> 2025</w:t>
      </w:r>
    </w:p>
    <w:p w14:paraId="35A43B60"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20 al 21 de junio</w:t>
      </w:r>
      <w:r>
        <w:rPr>
          <w:b w:val="0"/>
          <w:bCs w:val="0"/>
          <w:caps w:val="0"/>
          <w:color w:val="auto"/>
          <w:sz w:val="22"/>
          <w:szCs w:val="22"/>
        </w:rPr>
        <w:t xml:space="preserve"> 2025</w:t>
      </w:r>
    </w:p>
    <w:p w14:paraId="7886B3F4"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 xml:space="preserve">04 al 19 de </w:t>
      </w:r>
      <w:r>
        <w:rPr>
          <w:b w:val="0"/>
          <w:bCs w:val="0"/>
          <w:caps w:val="0"/>
          <w:color w:val="auto"/>
          <w:sz w:val="22"/>
          <w:szCs w:val="22"/>
        </w:rPr>
        <w:t>j</w:t>
      </w:r>
      <w:r w:rsidRPr="00407146">
        <w:rPr>
          <w:b w:val="0"/>
          <w:bCs w:val="0"/>
          <w:caps w:val="0"/>
          <w:color w:val="auto"/>
          <w:sz w:val="22"/>
          <w:szCs w:val="22"/>
        </w:rPr>
        <w:t>ulio</w:t>
      </w:r>
      <w:r>
        <w:rPr>
          <w:b w:val="0"/>
          <w:bCs w:val="0"/>
          <w:caps w:val="0"/>
          <w:color w:val="auto"/>
          <w:sz w:val="22"/>
          <w:szCs w:val="22"/>
        </w:rPr>
        <w:t xml:space="preserve"> 2025</w:t>
      </w:r>
    </w:p>
    <w:p w14:paraId="62B28EED"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 xml:space="preserve">15 al 17 de </w:t>
      </w:r>
      <w:r>
        <w:rPr>
          <w:b w:val="0"/>
          <w:bCs w:val="0"/>
          <w:caps w:val="0"/>
          <w:color w:val="auto"/>
          <w:sz w:val="22"/>
          <w:szCs w:val="22"/>
        </w:rPr>
        <w:t>agosto 2025</w:t>
      </w:r>
    </w:p>
    <w:p w14:paraId="7721FA87" w14:textId="77777777" w:rsidR="00BB0F0E" w:rsidRDefault="00BB0F0E" w:rsidP="00BB0F0E">
      <w:pPr>
        <w:pStyle w:val="dias"/>
        <w:spacing w:before="0" w:line="240" w:lineRule="auto"/>
        <w:rPr>
          <w:b w:val="0"/>
          <w:bCs w:val="0"/>
          <w:caps w:val="0"/>
          <w:color w:val="auto"/>
          <w:sz w:val="22"/>
          <w:szCs w:val="22"/>
        </w:rPr>
      </w:pPr>
      <w:r w:rsidRPr="00407146">
        <w:rPr>
          <w:b w:val="0"/>
          <w:bCs w:val="0"/>
          <w:caps w:val="0"/>
          <w:color w:val="auto"/>
          <w:sz w:val="22"/>
          <w:szCs w:val="22"/>
        </w:rPr>
        <w:t>12 al 20 de septiembre</w:t>
      </w:r>
      <w:r>
        <w:rPr>
          <w:b w:val="0"/>
          <w:bCs w:val="0"/>
          <w:caps w:val="0"/>
          <w:color w:val="auto"/>
          <w:sz w:val="22"/>
          <w:szCs w:val="22"/>
        </w:rPr>
        <w:t xml:space="preserve"> 2025</w:t>
      </w:r>
    </w:p>
    <w:p w14:paraId="6D95047A" w14:textId="77777777" w:rsidR="00BB0F0E" w:rsidRDefault="00BB0F0E" w:rsidP="00BB0F0E">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08D9AAD8" w14:textId="77777777" w:rsidR="00BB0F0E" w:rsidRPr="008D1496" w:rsidRDefault="00BB0F0E" w:rsidP="00BB0F0E">
      <w:pPr>
        <w:pStyle w:val="vinetas"/>
        <w:numPr>
          <w:ilvl w:val="0"/>
          <w:numId w:val="0"/>
        </w:numPr>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217BD0F3" w14:textId="77777777" w:rsidR="00BB0F0E" w:rsidRPr="00EB1925" w:rsidRDefault="00BB0F0E" w:rsidP="00BB0F0E">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260BC1C3" w14:textId="77777777" w:rsidR="00BB0F0E" w:rsidRDefault="00BB0F0E" w:rsidP="00BB0F0E">
      <w:pPr>
        <w:spacing w:after="0"/>
        <w:rPr>
          <w:rFonts w:ascii="Century Gothic" w:hAnsi="Century Gothic" w:cs="Calibri"/>
          <w:b/>
          <w:bCs/>
          <w:color w:val="002060"/>
          <w:kern w:val="0"/>
          <w:lang w:bidi="hi-IN"/>
          <w14:ligatures w14:val="none"/>
        </w:rPr>
      </w:pPr>
    </w:p>
    <w:p w14:paraId="2C151442"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FB6E737" w14:textId="77777777" w:rsidR="00BB0F0E" w:rsidRPr="00D418C9" w:rsidRDefault="00BB0F0E" w:rsidP="00BB0F0E">
      <w:pPr>
        <w:pStyle w:val="itinerario"/>
      </w:pPr>
      <w:r w:rsidRPr="00D418C9">
        <w:t xml:space="preserve">La validez de las tarifas publicadas en cada uno de nuestros programas aplica hasta máximo el último día indicado en la vigencia.  </w:t>
      </w:r>
    </w:p>
    <w:p w14:paraId="66D10E82" w14:textId="77777777" w:rsidR="00BB0F0E" w:rsidRPr="0052796F" w:rsidRDefault="00BB0F0E" w:rsidP="00BB0F0E">
      <w:pPr>
        <w:pStyle w:val="itinerario"/>
        <w:rPr>
          <w:sz w:val="20"/>
          <w:szCs w:val="20"/>
        </w:rPr>
      </w:pPr>
    </w:p>
    <w:p w14:paraId="7D266FC8"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469B54B3" w14:textId="77777777" w:rsidR="00BB0F0E" w:rsidRPr="00D418C9" w:rsidRDefault="00BB0F0E" w:rsidP="00BB0F0E">
      <w:pPr>
        <w:pStyle w:val="vinetas"/>
        <w:spacing w:after="0"/>
        <w:ind w:left="720" w:hanging="360"/>
        <w:jc w:val="both"/>
      </w:pPr>
      <w:r w:rsidRPr="00D418C9">
        <w:t xml:space="preserve">Tarifas sujetas a cambios y disponibilidad sin previo aviso. </w:t>
      </w:r>
    </w:p>
    <w:p w14:paraId="500D3968" w14:textId="77777777" w:rsidR="00BB0F0E" w:rsidRPr="00D418C9" w:rsidRDefault="00BB0F0E" w:rsidP="00BB0F0E">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26603794" w14:textId="77777777" w:rsidR="00BB0F0E" w:rsidRPr="00D418C9" w:rsidRDefault="00BB0F0E" w:rsidP="00BB0F0E">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440F8B7" w14:textId="77777777" w:rsidR="00BB0F0E" w:rsidRPr="00D418C9" w:rsidRDefault="00BB0F0E" w:rsidP="00BB0F0E">
      <w:pPr>
        <w:pStyle w:val="vinetas"/>
        <w:ind w:left="720" w:hanging="360"/>
        <w:jc w:val="both"/>
      </w:pPr>
      <w:r w:rsidRPr="00D418C9">
        <w:t>Se entiende por servicios: traslados, visitas y excursiones detalladas, asistencia de guías locales para las visitas.</w:t>
      </w:r>
    </w:p>
    <w:p w14:paraId="5B92570D" w14:textId="77777777" w:rsidR="00BB0F0E" w:rsidRPr="00D418C9" w:rsidRDefault="00BB0F0E" w:rsidP="00BB0F0E">
      <w:pPr>
        <w:pStyle w:val="vinetas"/>
        <w:ind w:left="720" w:hanging="360"/>
        <w:jc w:val="both"/>
      </w:pPr>
      <w:r w:rsidRPr="00D418C9">
        <w:t>Las visitas incluidas son prestadas en servicio compartido no en privado.</w:t>
      </w:r>
    </w:p>
    <w:p w14:paraId="18226E02" w14:textId="77777777" w:rsidR="00BB0F0E" w:rsidRPr="00D418C9" w:rsidRDefault="00BB0F0E" w:rsidP="00BB0F0E">
      <w:pPr>
        <w:pStyle w:val="vinetas"/>
        <w:ind w:left="720" w:hanging="360"/>
        <w:jc w:val="both"/>
      </w:pPr>
      <w:r w:rsidRPr="00D418C9">
        <w:t>Los hoteles mencionados como previstos al final están sujetos a variación, sin alterar en ningún momento su categoría.</w:t>
      </w:r>
    </w:p>
    <w:p w14:paraId="7BE305DC" w14:textId="77777777" w:rsidR="00BB0F0E" w:rsidRPr="00D418C9" w:rsidRDefault="00BB0F0E" w:rsidP="00BB0F0E">
      <w:pPr>
        <w:pStyle w:val="vinetas"/>
        <w:ind w:left="720" w:hanging="360"/>
        <w:jc w:val="both"/>
      </w:pPr>
      <w:r w:rsidRPr="00D418C9">
        <w:t>Las habitaciones que se ofrece son de categoría estándar.</w:t>
      </w:r>
    </w:p>
    <w:p w14:paraId="4F64BF88" w14:textId="77777777" w:rsidR="00BB0F0E" w:rsidRPr="00D418C9" w:rsidRDefault="00BB0F0E" w:rsidP="00BB0F0E">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6714B2EC" w14:textId="77777777" w:rsidR="00BB0F0E" w:rsidRPr="00D418C9" w:rsidRDefault="00BB0F0E" w:rsidP="00BB0F0E">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202104DE" w14:textId="77777777" w:rsidR="00BB0F0E" w:rsidRDefault="00BB0F0E" w:rsidP="00BB0F0E">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2DC4792A" w14:textId="3239BB61" w:rsidR="00BB0F0E" w:rsidRPr="0052796F" w:rsidRDefault="00BB0F0E" w:rsidP="00BB0F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656902CB" w14:textId="77777777" w:rsidR="00BB0F0E" w:rsidRPr="00D418C9" w:rsidRDefault="00BB0F0E" w:rsidP="00BB0F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089D0AFA" w14:textId="77777777" w:rsidR="00BB0F0E" w:rsidRDefault="00BB0F0E" w:rsidP="00BB0F0E">
      <w:pPr>
        <w:pStyle w:val="itinerario"/>
      </w:pPr>
    </w:p>
    <w:p w14:paraId="0BBADB83" w14:textId="77777777" w:rsidR="00BB0F0E" w:rsidRPr="00D418C9" w:rsidRDefault="00BB0F0E" w:rsidP="00BB0F0E">
      <w:pPr>
        <w:pStyle w:val="itinerario"/>
      </w:pPr>
      <w:r w:rsidRPr="00D418C9">
        <w:t>Esta tasa será cobrada exclusivamente y en forma directa por el hotel. Los valores POR NOCHE y POR PERSONA se determinan según la categoría del alojamiento:</w:t>
      </w:r>
    </w:p>
    <w:p w14:paraId="1A83D708" w14:textId="77777777" w:rsidR="00BB0F0E" w:rsidRDefault="00BB0F0E" w:rsidP="00BB0F0E">
      <w:pPr>
        <w:pStyle w:val="itinerario"/>
      </w:pPr>
    </w:p>
    <w:p w14:paraId="4EDD085A" w14:textId="77777777" w:rsidR="00BB0F0E" w:rsidRPr="00D418C9" w:rsidRDefault="00BB0F0E" w:rsidP="00BB0F0E">
      <w:pPr>
        <w:pStyle w:val="itinerario"/>
      </w:pPr>
      <w:r w:rsidRPr="00D418C9">
        <w:t>Hotel de 5 estrellas</w:t>
      </w:r>
      <w:r w:rsidRPr="00D418C9">
        <w:tab/>
      </w:r>
      <w:r w:rsidRPr="00D418C9">
        <w:tab/>
        <w:t>USD 1.50</w:t>
      </w:r>
    </w:p>
    <w:p w14:paraId="10963240" w14:textId="77777777" w:rsidR="00BB0F0E" w:rsidRPr="00D418C9" w:rsidRDefault="00BB0F0E" w:rsidP="00BB0F0E">
      <w:pPr>
        <w:pStyle w:val="itinerario"/>
      </w:pPr>
      <w:r w:rsidRPr="00D418C9">
        <w:t>Hotel de 4 estrellas</w:t>
      </w:r>
      <w:r w:rsidRPr="00D418C9">
        <w:tab/>
      </w:r>
      <w:r w:rsidRPr="00D418C9">
        <w:tab/>
        <w:t>USD 1.00</w:t>
      </w:r>
    </w:p>
    <w:p w14:paraId="6D1274A6" w14:textId="77777777" w:rsidR="00BB0F0E" w:rsidRPr="00D418C9" w:rsidRDefault="00BB0F0E" w:rsidP="00BB0F0E">
      <w:pPr>
        <w:pStyle w:val="itinerario"/>
      </w:pPr>
      <w:r w:rsidRPr="00D418C9">
        <w:t>Hotel de 3 estrellas</w:t>
      </w:r>
      <w:r w:rsidRPr="00D418C9">
        <w:tab/>
      </w:r>
      <w:r w:rsidRPr="00D418C9">
        <w:tab/>
        <w:t>USD 0.50</w:t>
      </w:r>
    </w:p>
    <w:p w14:paraId="7811F55E" w14:textId="77777777" w:rsidR="00BB0F0E" w:rsidRPr="00D418C9" w:rsidRDefault="00BB0F0E" w:rsidP="00BB0F0E">
      <w:pPr>
        <w:pStyle w:val="itinerario"/>
      </w:pPr>
      <w:r w:rsidRPr="00D418C9">
        <w:t>Hotel Boutique</w:t>
      </w:r>
      <w:r w:rsidRPr="00D418C9">
        <w:tab/>
      </w:r>
      <w:r w:rsidRPr="00D418C9">
        <w:tab/>
      </w:r>
      <w:r w:rsidRPr="00D418C9">
        <w:tab/>
        <w:t>USD 1.00</w:t>
      </w:r>
    </w:p>
    <w:p w14:paraId="63FF1B18" w14:textId="77777777" w:rsidR="00BB0F0E" w:rsidRPr="000F41D6" w:rsidRDefault="00BB0F0E" w:rsidP="00BB0F0E">
      <w:pPr>
        <w:pStyle w:val="dias"/>
        <w:rPr>
          <w:rFonts w:ascii="Century Gothic" w:hAnsi="Century Gothic"/>
          <w:caps w:val="0"/>
          <w:color w:val="002060"/>
          <w:sz w:val="22"/>
          <w:szCs w:val="22"/>
        </w:rPr>
      </w:pPr>
      <w:r w:rsidRPr="000F41D6">
        <w:rPr>
          <w:rFonts w:ascii="Century Gothic" w:hAnsi="Century Gothic"/>
          <w:caps w:val="0"/>
          <w:color w:val="002060"/>
          <w:sz w:val="22"/>
          <w:szCs w:val="22"/>
        </w:rPr>
        <w:t>TASA ECOTURÍSTICA EN BARILOCHE</w:t>
      </w:r>
    </w:p>
    <w:p w14:paraId="4CBF62FA" w14:textId="77777777" w:rsidR="00BB0F0E" w:rsidRPr="000F41D6" w:rsidRDefault="00BB0F0E" w:rsidP="00BB0F0E">
      <w:pPr>
        <w:pStyle w:val="itinerario"/>
      </w:pPr>
      <w:r w:rsidRPr="000F41D6">
        <w:t xml:space="preserve">Por disposición municipal se aplica un cobro de EcoTasa en la ciudad de Bariloche. </w:t>
      </w:r>
    </w:p>
    <w:p w14:paraId="6544E2F1" w14:textId="77777777" w:rsidR="00BB0F0E" w:rsidRPr="000F41D6" w:rsidRDefault="00BB0F0E" w:rsidP="00BB0F0E">
      <w:pPr>
        <w:pStyle w:val="itinerario"/>
      </w:pPr>
    </w:p>
    <w:p w14:paraId="1EC31464" w14:textId="77777777" w:rsidR="00BB0F0E" w:rsidRPr="000F41D6" w:rsidRDefault="00BB0F0E" w:rsidP="00BB0F0E">
      <w:pPr>
        <w:pStyle w:val="itinerario"/>
      </w:pPr>
      <w:r w:rsidRPr="000F41D6">
        <w:t>La tasa se paga por persona (mayores de 14 años), por noche, con un máximo de 3 días de alojamiento.</w:t>
      </w:r>
    </w:p>
    <w:p w14:paraId="3CF1F5D4" w14:textId="77777777" w:rsidR="00BB0F0E" w:rsidRPr="000F41D6" w:rsidRDefault="00BB0F0E" w:rsidP="00BB0F0E">
      <w:pPr>
        <w:pStyle w:val="itinerario"/>
      </w:pPr>
      <w:r w:rsidRPr="000F41D6">
        <w:t>Alojamiento hoteles 5 estrellas</w:t>
      </w:r>
      <w:r w:rsidRPr="000F41D6">
        <w:tab/>
      </w:r>
      <w:r w:rsidRPr="000F41D6">
        <w:tab/>
        <w:t>USD 3.70</w:t>
      </w:r>
    </w:p>
    <w:p w14:paraId="29709405" w14:textId="77777777" w:rsidR="00BB0F0E" w:rsidRPr="000F41D6" w:rsidRDefault="00BB0F0E" w:rsidP="00BB0F0E">
      <w:pPr>
        <w:pStyle w:val="itinerario"/>
      </w:pPr>
      <w:r w:rsidRPr="000F41D6">
        <w:t>Alojamiento hoteles 4 estrellas</w:t>
      </w:r>
      <w:r w:rsidRPr="000F41D6">
        <w:tab/>
      </w:r>
      <w:r w:rsidRPr="000F41D6">
        <w:tab/>
        <w:t>USD 2.90</w:t>
      </w:r>
    </w:p>
    <w:p w14:paraId="5EEB3AAA" w14:textId="77777777" w:rsidR="00BB0F0E" w:rsidRDefault="00BB0F0E" w:rsidP="00BB0F0E">
      <w:pPr>
        <w:pStyle w:val="itinerario"/>
      </w:pPr>
      <w:r w:rsidRPr="000F41D6">
        <w:t>Alojamiento hoteles 3 estrellas</w:t>
      </w:r>
      <w:r w:rsidRPr="000F41D6">
        <w:tab/>
      </w:r>
      <w:r w:rsidRPr="000F41D6">
        <w:tab/>
        <w:t>USD 1.70</w:t>
      </w:r>
    </w:p>
    <w:p w14:paraId="0136641A" w14:textId="77777777" w:rsidR="00BB0F0E" w:rsidRDefault="00BB0F0E" w:rsidP="00BB0F0E">
      <w:pPr>
        <w:pStyle w:val="itinerario"/>
      </w:pPr>
    </w:p>
    <w:p w14:paraId="1EAAF2D8" w14:textId="77777777" w:rsidR="00BB0F0E" w:rsidRDefault="00BB0F0E" w:rsidP="00BB0F0E">
      <w:pPr>
        <w:pStyle w:val="itinerario"/>
      </w:pPr>
      <w:r>
        <w:lastRenderedPageBreak/>
        <w:t xml:space="preserve">Quedan exentos de pagar la </w:t>
      </w:r>
      <w:proofErr w:type="gramStart"/>
      <w:r>
        <w:t>Eco Tasa</w:t>
      </w:r>
      <w:proofErr w:type="gramEnd"/>
      <w:r>
        <w:t xml:space="preserve">: </w:t>
      </w:r>
    </w:p>
    <w:p w14:paraId="1F330131" w14:textId="77777777" w:rsidR="00BB0F0E" w:rsidRDefault="00BB0F0E" w:rsidP="00BB0F0E">
      <w:pPr>
        <w:pStyle w:val="itinerario"/>
        <w:numPr>
          <w:ilvl w:val="0"/>
          <w:numId w:val="10"/>
        </w:numPr>
        <w:spacing w:line="240" w:lineRule="auto"/>
      </w:pPr>
      <w:r>
        <w:t>Menores de 14 años previa presentación del pasaporte, partida de nacimiento y/o cualquier documento en el que conste la identidad y la fecha de nacimiento del menor.</w:t>
      </w:r>
    </w:p>
    <w:p w14:paraId="02C1870A" w14:textId="77777777" w:rsidR="00BB0F0E" w:rsidRDefault="00BB0F0E" w:rsidP="00BB0F0E">
      <w:pPr>
        <w:pStyle w:val="itinerario"/>
        <w:numPr>
          <w:ilvl w:val="0"/>
          <w:numId w:val="10"/>
        </w:numPr>
        <w:spacing w:line="240" w:lineRule="auto"/>
      </w:pPr>
      <w:r>
        <w:t>Personas con discapacidad, se requiere copia del certificado de discapacidad, juntamente con la copia del pasaporte.</w:t>
      </w:r>
    </w:p>
    <w:p w14:paraId="55663860" w14:textId="77777777" w:rsidR="00BB0F0E" w:rsidRDefault="00BB0F0E" w:rsidP="00BB0F0E">
      <w:pPr>
        <w:pStyle w:val="itinerario"/>
        <w:numPr>
          <w:ilvl w:val="0"/>
          <w:numId w:val="10"/>
        </w:numPr>
        <w:spacing w:line="240" w:lineRule="auto"/>
      </w:pPr>
      <w:r>
        <w:t>Deportistas menores de dieciocho (18) años, se requiere la presentación del pasaporte y el documento que avale que asiste a un evento oficial organizado por el Estado Nacional, Provincial o Municipal.</w:t>
      </w:r>
    </w:p>
    <w:p w14:paraId="4D8DA3BD" w14:textId="77777777" w:rsidR="00BB0F0E" w:rsidRDefault="00BB0F0E" w:rsidP="00BB0F0E">
      <w:pPr>
        <w:pStyle w:val="itinerario"/>
      </w:pPr>
    </w:p>
    <w:p w14:paraId="4DCF6F30" w14:textId="77777777" w:rsidR="00BB0F0E" w:rsidRDefault="00BB0F0E" w:rsidP="00BB0F0E">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19344890" w14:textId="77777777" w:rsidR="000F41D6" w:rsidRPr="0052796F" w:rsidRDefault="000F41D6" w:rsidP="000F41D6">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ECOTURÍSTICA EN IGUAZÚ</w:t>
      </w:r>
    </w:p>
    <w:p w14:paraId="05D0854C" w14:textId="77777777" w:rsidR="000F41D6" w:rsidRPr="00D418C9" w:rsidRDefault="000F41D6" w:rsidP="000F41D6">
      <w:pPr>
        <w:pStyle w:val="itinerario"/>
      </w:pPr>
      <w:r w:rsidRPr="00D418C9">
        <w:t>A partir de enero de 2019, todos los pasajeros que se alojen en hoteles de la ciudad de Puerto Iguazú deberán abonar directamente en la recepción de los hoteles la Tasa Ecoturística Municipal.</w:t>
      </w:r>
    </w:p>
    <w:p w14:paraId="2B9664F1" w14:textId="77777777" w:rsidR="000F41D6" w:rsidRPr="00D418C9" w:rsidRDefault="000F41D6" w:rsidP="000F41D6">
      <w:pPr>
        <w:pStyle w:val="itinerario"/>
      </w:pPr>
    </w:p>
    <w:p w14:paraId="43AB2B19" w14:textId="77777777" w:rsidR="000F41D6" w:rsidRPr="00D418C9" w:rsidRDefault="000F41D6" w:rsidP="000F41D6">
      <w:pPr>
        <w:pStyle w:val="itinerario"/>
      </w:pPr>
      <w:r w:rsidRPr="00D418C9">
        <w:t>La Tasa tiene un valor actualmente de USD 1.</w:t>
      </w:r>
      <w:r>
        <w:t>8</w:t>
      </w:r>
      <w:r w:rsidRPr="00D418C9">
        <w:t>0 por persona por noche. Se cobra por un máximo de dos noches más allá de que pasajero extienda su estadía.</w:t>
      </w:r>
    </w:p>
    <w:p w14:paraId="18A124BE" w14:textId="77777777" w:rsidR="000F41D6" w:rsidRPr="00D418C9" w:rsidRDefault="000F41D6" w:rsidP="000F41D6">
      <w:pPr>
        <w:pStyle w:val="itinerario"/>
      </w:pPr>
    </w:p>
    <w:p w14:paraId="790B4B83" w14:textId="77777777" w:rsidR="000F41D6" w:rsidRPr="00D418C9" w:rsidRDefault="000F41D6" w:rsidP="000F41D6">
      <w:pPr>
        <w:pStyle w:val="itinerario"/>
      </w:pPr>
      <w:r w:rsidRPr="00D418C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29E96300"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7987B350" w14:textId="77777777" w:rsidR="00BB0F0E" w:rsidRPr="0043144B" w:rsidRDefault="00BB0F0E" w:rsidP="00BB0F0E">
      <w:pPr>
        <w:spacing w:after="0"/>
        <w:rPr>
          <w:rFonts w:ascii="Century Gothic" w:hAnsi="Century Gothic" w:cs="Calibri"/>
          <w:b/>
          <w:bCs/>
          <w:color w:val="002060"/>
          <w:kern w:val="0"/>
          <w:lang w:bidi="hi-IN"/>
          <w14:ligatures w14:val="none"/>
        </w:rPr>
      </w:pPr>
      <w:r w:rsidRPr="0043144B">
        <w:rPr>
          <w:rFonts w:ascii="Century Gothic" w:hAnsi="Century Gothic" w:cs="Calibri"/>
          <w:b/>
          <w:bCs/>
          <w:color w:val="002060"/>
          <w:kern w:val="0"/>
          <w:lang w:bidi="hi-IN"/>
          <w14:ligatures w14:val="none"/>
        </w:rPr>
        <w:t>DOCUMENTACIÓN REQUERIDA</w:t>
      </w:r>
    </w:p>
    <w:p w14:paraId="65F70CBB" w14:textId="77777777" w:rsidR="00BB0F0E" w:rsidRDefault="00BB0F0E" w:rsidP="00BB0F0E">
      <w:pPr>
        <w:pStyle w:val="vinetas"/>
        <w:spacing w:after="0" w:line="240" w:lineRule="auto"/>
        <w:jc w:val="both"/>
      </w:pPr>
      <w:r w:rsidRPr="0043144B">
        <w:t>Pasaporte con una vigencia mínima</w:t>
      </w:r>
      <w:r w:rsidRPr="00D418C9">
        <w:t xml:space="preserve"> de seis meses, con hojas disponibles para colocarle los sellos de ingreso y salida del país a visitar.</w:t>
      </w:r>
    </w:p>
    <w:p w14:paraId="4C501D2A" w14:textId="77777777" w:rsidR="0043144B" w:rsidRPr="0043144B" w:rsidRDefault="0043144B" w:rsidP="0043144B">
      <w:pPr>
        <w:pStyle w:val="vinetas"/>
      </w:pPr>
      <w:r w:rsidRPr="0043144B">
        <w:t>Certificado Internacional Vacuna contra la Fiebre Amarilla.</w:t>
      </w:r>
    </w:p>
    <w:p w14:paraId="51B047C3" w14:textId="77777777" w:rsidR="00BB0F0E" w:rsidRPr="00D418C9" w:rsidRDefault="00BB0F0E" w:rsidP="00BB0F0E">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2BDD7E8" w14:textId="77777777" w:rsidR="00BB0F0E" w:rsidRPr="00D418C9" w:rsidRDefault="00BB0F0E" w:rsidP="00BB0F0E">
      <w:pPr>
        <w:pStyle w:val="vinetas"/>
        <w:spacing w:line="240" w:lineRule="auto"/>
        <w:jc w:val="both"/>
      </w:pPr>
      <w:r w:rsidRPr="00D418C9">
        <w:t>Es responsabilidad de los viajeros tener toda su documentación al día para no tener inconvenientes en los aeropuertos.</w:t>
      </w:r>
    </w:p>
    <w:p w14:paraId="7810D7D6" w14:textId="77777777" w:rsidR="00BB0F0E" w:rsidRPr="00D418C9" w:rsidRDefault="00BB0F0E" w:rsidP="00BB0F0E">
      <w:pPr>
        <w:pStyle w:val="vinetas"/>
        <w:spacing w:before="0" w:after="0"/>
        <w:ind w:left="720" w:hanging="360"/>
        <w:jc w:val="both"/>
      </w:pPr>
      <w:r w:rsidRPr="00D418C9">
        <w:t xml:space="preserve">La documentación requerida puede tener cambios en cualquier momento por resolución de los países a visitar. </w:t>
      </w:r>
    </w:p>
    <w:p w14:paraId="393536FC"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498B4055"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7E2FCE19" w14:textId="77777777" w:rsidR="00BB0F0E" w:rsidRDefault="00BB0F0E" w:rsidP="00BB0F0E">
      <w:pPr>
        <w:pStyle w:val="vinetas"/>
        <w:jc w:val="both"/>
      </w:pPr>
      <w:r>
        <w:t xml:space="preserve">Cancelaciones recibidas dentro de 14 días antes de iniciar servicios, aplica una penalidad del 35% de gastos por persona del importe total. </w:t>
      </w:r>
    </w:p>
    <w:p w14:paraId="0B029164" w14:textId="77777777" w:rsidR="00BB0F0E" w:rsidRDefault="00BB0F0E" w:rsidP="00BB0F0E">
      <w:pPr>
        <w:pStyle w:val="vinetas"/>
        <w:jc w:val="both"/>
      </w:pPr>
      <w:r>
        <w:t xml:space="preserve">Cancelaciones recibidas dentro de 13 – 7 días antes de iniciar servicios, aplica una penalidad del 70% de gastos por persona del importe total. </w:t>
      </w:r>
    </w:p>
    <w:p w14:paraId="7C9069FD" w14:textId="77777777" w:rsidR="00BB0F0E" w:rsidRDefault="00BB0F0E" w:rsidP="00BB0F0E">
      <w:pPr>
        <w:pStyle w:val="vinetas"/>
        <w:jc w:val="both"/>
      </w:pPr>
      <w:r>
        <w:t xml:space="preserve">Cancelaciones por cualquier motivo, entre 6 días a 0 horas antes de iniciar servicios, aplica una penalidad del 100% de gastos por persona del importe total.  </w:t>
      </w:r>
    </w:p>
    <w:p w14:paraId="4B3F05BF" w14:textId="77777777" w:rsidR="00BB0F0E" w:rsidRDefault="00BB0F0E" w:rsidP="00BB0F0E">
      <w:pPr>
        <w:pStyle w:val="vinetas"/>
        <w:ind w:left="720" w:hanging="360"/>
      </w:pPr>
      <w:r w:rsidRPr="00825EFF">
        <w:lastRenderedPageBreak/>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4BCC4D86" w14:textId="77777777" w:rsidR="00BB0F0E" w:rsidRDefault="00BB0F0E" w:rsidP="00BB0F0E">
      <w:pPr>
        <w:pStyle w:val="vinetas"/>
        <w:spacing w:line="240" w:lineRule="auto"/>
        <w:ind w:left="720" w:hanging="360"/>
        <w:jc w:val="both"/>
      </w:pPr>
      <w:r>
        <w:t>La no presentación al inicio del programa, los cargos son del 100% del valor del paquete turístico.</w:t>
      </w:r>
    </w:p>
    <w:p w14:paraId="77C6DF0C" w14:textId="77777777" w:rsidR="00BB0F0E" w:rsidRDefault="00BB0F0E" w:rsidP="00BB0F0E">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367D99B" w14:textId="77777777" w:rsidR="00BB0F0E" w:rsidRPr="00825EFF" w:rsidRDefault="00BB0F0E" w:rsidP="00BB0F0E">
      <w:pPr>
        <w:pStyle w:val="vinetas"/>
        <w:spacing w:after="0"/>
        <w:ind w:left="720" w:hanging="360"/>
        <w:jc w:val="both"/>
      </w:pPr>
      <w:r w:rsidRPr="00825EFF">
        <w:t xml:space="preserve">Alguna política de cancelación diferente a las informadas anteriormente se especificará en la confirmación de los servicios. </w:t>
      </w:r>
    </w:p>
    <w:p w14:paraId="6213C7BA" w14:textId="77777777" w:rsidR="00BB0F0E" w:rsidRDefault="00BB0F0E" w:rsidP="00BB0F0E">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2BE22228" w14:textId="77777777" w:rsidR="00BB0F0E"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D452E7A" w14:textId="77777777" w:rsidR="00BB0F0E" w:rsidRPr="00D418C9" w:rsidRDefault="00BB0F0E" w:rsidP="00BB0F0E">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214BEEA" w14:textId="77777777" w:rsidR="00BB0F0E" w:rsidRPr="00D418C9" w:rsidRDefault="00BB0F0E" w:rsidP="00BB0F0E">
      <w:pPr>
        <w:pStyle w:val="itinerario"/>
        <w:spacing w:line="240" w:lineRule="auto"/>
      </w:pPr>
    </w:p>
    <w:p w14:paraId="70ECBA26" w14:textId="77777777" w:rsidR="00BB0F0E" w:rsidRPr="00D418C9" w:rsidRDefault="00BB0F0E" w:rsidP="00BB0F0E">
      <w:pPr>
        <w:pStyle w:val="itinerario"/>
        <w:spacing w:line="240" w:lineRule="auto"/>
      </w:pPr>
      <w:r w:rsidRPr="00D418C9">
        <w:t>Los servicios no utilizados no serán reembolsables.</w:t>
      </w:r>
    </w:p>
    <w:p w14:paraId="44AE24EA" w14:textId="77777777" w:rsidR="00BB0F0E" w:rsidRPr="0052796F" w:rsidRDefault="00BB0F0E" w:rsidP="00BB0F0E">
      <w:pPr>
        <w:spacing w:after="0"/>
        <w:rPr>
          <w:rFonts w:ascii="Century Gothic" w:hAnsi="Century Gothic" w:cs="Calibri"/>
          <w:b/>
          <w:bCs/>
          <w:color w:val="002060"/>
          <w:kern w:val="0"/>
          <w:lang w:bidi="hi-IN"/>
          <w14:ligatures w14:val="none"/>
        </w:rPr>
      </w:pPr>
    </w:p>
    <w:p w14:paraId="67CAFF25" w14:textId="77777777" w:rsidR="00BB0F0E" w:rsidRPr="0052796F"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1AB1BFC" w14:textId="77777777" w:rsidR="00BB0F0E" w:rsidRPr="00D418C9" w:rsidRDefault="00BB0F0E" w:rsidP="00BB0F0E">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C5D81D1"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3A49FEBA" w14:textId="77777777" w:rsidR="00BB0F0E" w:rsidRDefault="00BB0F0E" w:rsidP="00BB0F0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3BDEA34" w14:textId="77777777" w:rsidR="00BB0F0E" w:rsidRPr="00D418C9" w:rsidRDefault="00BB0F0E" w:rsidP="00BB0F0E">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7CEB56A"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00128C43" w14:textId="77777777" w:rsidR="00BB0F0E" w:rsidRDefault="00BB0F0E" w:rsidP="00BB0F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29B9744" w14:textId="77777777" w:rsidR="00BB0F0E" w:rsidRDefault="00BB0F0E" w:rsidP="00BB0F0E">
      <w:pPr>
        <w:pStyle w:val="itinerario"/>
      </w:pPr>
      <w:r>
        <w:t>Estos pueden realizarse en taxi, minibús, autocar o cualquier otro tipo de transporte. Los precios de los traslados están basados en SERVICIO PRIVADO en Chile y Buenos Aires, con un mínimo de 2 personas, consultar el suplemento cuando viaje una sola persona. Los traslados en el resto del Argentina son en SERVICIO COMPARTIDO. Si los traslados se efectúan en horario nocturno, domingos y festivos existe también un suplemento.</w:t>
      </w:r>
    </w:p>
    <w:p w14:paraId="0606FD00" w14:textId="77777777" w:rsidR="00BB0F0E" w:rsidRDefault="00BB0F0E" w:rsidP="00BB0F0E">
      <w:pPr>
        <w:pStyle w:val="itinerario"/>
      </w:pPr>
    </w:p>
    <w:p w14:paraId="55249C53" w14:textId="77777777" w:rsidR="00BB0F0E" w:rsidRDefault="00BB0F0E" w:rsidP="00BB0F0E">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788E063F" w14:textId="77777777" w:rsidR="00BB0F0E" w:rsidRPr="0052796F" w:rsidRDefault="00BB0F0E" w:rsidP="00BB0F0E">
      <w:pPr>
        <w:spacing w:after="0"/>
        <w:rPr>
          <w:rFonts w:ascii="Century Gothic" w:hAnsi="Century Gothic" w:cs="Calibri"/>
          <w:b/>
          <w:bCs/>
          <w:color w:val="002060"/>
          <w:kern w:val="0"/>
          <w:lang w:bidi="hi-IN"/>
          <w14:ligatures w14:val="none"/>
        </w:rPr>
      </w:pPr>
    </w:p>
    <w:p w14:paraId="7B92A6E1" w14:textId="77777777" w:rsidR="00BB0F0E" w:rsidRDefault="00BB0F0E" w:rsidP="00BB0F0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4418F9A7" w14:textId="77777777" w:rsidR="00BB0F0E" w:rsidRDefault="00BB0F0E" w:rsidP="00BB0F0E">
      <w:pPr>
        <w:pStyle w:val="itinerario"/>
      </w:pPr>
      <w:r w:rsidRPr="00D418C9">
        <w:t xml:space="preserve">Todos los servicios son compartidos con pasajeros que viajan con otras agencias, ya sean locales o de otros países y generalmente están orientados hacia grupos en español.  Hay que tener muy claro </w:t>
      </w:r>
      <w:r w:rsidRPr="00D418C9">
        <w:lastRenderedPageBreak/>
        <w:t>lo que son servicios en compartido y no privados, estos circuitos no incluyen propinas en hoteles, aeropuertos, guías, conductores de buses, restaurantes, etc.</w:t>
      </w:r>
    </w:p>
    <w:p w14:paraId="2C40848F" w14:textId="77777777" w:rsidR="005612CD" w:rsidRPr="00D418C9" w:rsidRDefault="005612CD" w:rsidP="00BB0F0E">
      <w:pPr>
        <w:pStyle w:val="itinerario"/>
      </w:pPr>
    </w:p>
    <w:p w14:paraId="45932DE6"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A54A9F2" w14:textId="77777777" w:rsidR="00BB0F0E" w:rsidRDefault="00BB0F0E" w:rsidP="00BB0F0E">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5D087723" w14:textId="77777777" w:rsidR="00BB0F0E" w:rsidRPr="00137584" w:rsidRDefault="00BB0F0E" w:rsidP="00BB0F0E">
      <w:pPr>
        <w:spacing w:after="0"/>
        <w:rPr>
          <w:rFonts w:ascii="Century Gothic" w:hAnsi="Century Gothic" w:cs="Calibri"/>
          <w:b/>
          <w:bCs/>
          <w:color w:val="002060"/>
          <w:kern w:val="0"/>
          <w:sz w:val="24"/>
          <w:szCs w:val="24"/>
          <w:lang w:val="es-ES" w:bidi="hi-IN"/>
          <w14:ligatures w14:val="none"/>
        </w:rPr>
      </w:pPr>
    </w:p>
    <w:p w14:paraId="28CF6BD5"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3868965B" w14:textId="77777777" w:rsidR="00BB0F0E" w:rsidRPr="00D418C9" w:rsidRDefault="00BB0F0E" w:rsidP="00BB0F0E">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F5D01F1" w14:textId="77777777" w:rsidR="00BB0F0E" w:rsidRDefault="00BB0F0E" w:rsidP="00BB0F0E">
      <w:pPr>
        <w:spacing w:after="0"/>
        <w:rPr>
          <w:rFonts w:ascii="Century Gothic" w:hAnsi="Century Gothic" w:cs="Calibri"/>
          <w:b/>
          <w:bCs/>
          <w:color w:val="002060"/>
          <w:kern w:val="0"/>
          <w:lang w:bidi="hi-IN"/>
          <w14:ligatures w14:val="none"/>
        </w:rPr>
      </w:pPr>
    </w:p>
    <w:p w14:paraId="4E204F12"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8863B2F" w14:textId="77777777" w:rsidR="00BB0F0E" w:rsidRPr="00D418C9" w:rsidRDefault="00BB0F0E" w:rsidP="00BB0F0E">
      <w:pPr>
        <w:pStyle w:val="itinerario"/>
      </w:pPr>
      <w:r w:rsidRPr="00D418C9">
        <w:t>Cuando se habla de guía, nos referimos a guías locales del país que se visita, que le acompañaran en el circuito y/o en las excursiones. Nunca se hace refiere al guía acompañante desde Colombia.</w:t>
      </w:r>
    </w:p>
    <w:p w14:paraId="60994527" w14:textId="77777777" w:rsidR="00BB0F0E" w:rsidRPr="00691872" w:rsidRDefault="00BB0F0E" w:rsidP="00BB0F0E">
      <w:pPr>
        <w:spacing w:after="0"/>
        <w:rPr>
          <w:rFonts w:ascii="Century Gothic" w:hAnsi="Century Gothic" w:cs="Calibri"/>
          <w:b/>
          <w:bCs/>
          <w:color w:val="002060"/>
          <w:kern w:val="0"/>
          <w:sz w:val="24"/>
          <w:szCs w:val="24"/>
          <w:lang w:bidi="hi-IN"/>
          <w14:ligatures w14:val="none"/>
        </w:rPr>
      </w:pPr>
    </w:p>
    <w:p w14:paraId="72FEC327"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3291B524" w14:textId="77777777" w:rsidR="00BB0F0E" w:rsidRPr="00D418C9" w:rsidRDefault="00BB0F0E" w:rsidP="00BB0F0E">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ADEF73A" w14:textId="77777777" w:rsidR="00BB0F0E" w:rsidRDefault="00BB0F0E" w:rsidP="00BB0F0E">
      <w:pPr>
        <w:spacing w:after="0"/>
        <w:rPr>
          <w:rFonts w:ascii="Century Gothic" w:hAnsi="Century Gothic" w:cs="Calibri"/>
          <w:b/>
          <w:bCs/>
          <w:color w:val="002060"/>
          <w:kern w:val="0"/>
          <w:lang w:bidi="hi-IN"/>
          <w14:ligatures w14:val="none"/>
        </w:rPr>
      </w:pPr>
    </w:p>
    <w:p w14:paraId="76BF3B0B"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21490012" w14:textId="77777777" w:rsidR="00BB0F0E" w:rsidRDefault="00BB0F0E" w:rsidP="00BB0F0E">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08947BBF" w14:textId="77777777" w:rsidR="00BB0F0E" w:rsidRDefault="00BB0F0E" w:rsidP="00BB0F0E">
      <w:pPr>
        <w:pStyle w:val="itinerario"/>
      </w:pPr>
    </w:p>
    <w:p w14:paraId="435C139F" w14:textId="77777777" w:rsidR="00BB0F0E" w:rsidRPr="00420D39" w:rsidRDefault="00BB0F0E" w:rsidP="00BB0F0E">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3E698E4F"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285347A" w14:textId="77777777" w:rsidR="00BB0F0E" w:rsidRPr="00B91A8C" w:rsidRDefault="00BB0F0E" w:rsidP="00BB0F0E">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7B3B2CF8" w14:textId="77777777" w:rsidR="00BB0F0E" w:rsidRPr="00B91A8C" w:rsidRDefault="00BB0F0E" w:rsidP="00BB0F0E">
      <w:pPr>
        <w:spacing w:after="0"/>
        <w:jc w:val="both"/>
        <w:rPr>
          <w:rFonts w:ascii="Calibri" w:hAnsi="Calibri" w:cs="Calibri"/>
        </w:rPr>
      </w:pPr>
    </w:p>
    <w:p w14:paraId="283921A7" w14:textId="77777777" w:rsidR="00BB0F0E" w:rsidRPr="00B91A8C" w:rsidRDefault="00BB0F0E" w:rsidP="00BB0F0E">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3DD82B15" w14:textId="77777777" w:rsidR="00FC1480" w:rsidRDefault="00FC1480" w:rsidP="00BB0F0E">
      <w:pPr>
        <w:spacing w:after="0"/>
        <w:rPr>
          <w:rFonts w:ascii="Century Gothic" w:hAnsi="Century Gothic" w:cs="Calibri"/>
          <w:b/>
          <w:bCs/>
          <w:color w:val="002060"/>
          <w:kern w:val="0"/>
          <w:lang w:bidi="hi-IN"/>
          <w14:ligatures w14:val="none"/>
        </w:rPr>
      </w:pPr>
    </w:p>
    <w:p w14:paraId="75A2F531" w14:textId="1C3F276C"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7A55868" w14:textId="77777777" w:rsidR="00BB0F0E" w:rsidRPr="00D418C9" w:rsidRDefault="00BB0F0E" w:rsidP="00BB0F0E">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D3D4E24"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63EBBC67"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5A7A909" w14:textId="77777777" w:rsidR="00BB0F0E" w:rsidRPr="00D418C9" w:rsidRDefault="00BB0F0E" w:rsidP="00BB0F0E">
      <w:pPr>
        <w:pStyle w:val="itinerario"/>
      </w:pPr>
      <w:r w:rsidRPr="00D418C9">
        <w:t>La propina es parte de la cultura en casi todas las ciudades del mundo. En los precios no están incluidas las propinas en hoteles, aeropuertos, guías, conductores, restaurantes.</w:t>
      </w:r>
    </w:p>
    <w:p w14:paraId="6C0CB481" w14:textId="77777777" w:rsidR="00BB0F0E" w:rsidRPr="00D418C9" w:rsidRDefault="00BB0F0E" w:rsidP="00BB0F0E">
      <w:pPr>
        <w:pStyle w:val="itinerario"/>
      </w:pPr>
    </w:p>
    <w:p w14:paraId="3E75AAD4" w14:textId="77777777" w:rsidR="00BB0F0E" w:rsidRDefault="00BB0F0E" w:rsidP="00BB0F0E">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43276B7F" w14:textId="77777777" w:rsidR="00BB0F0E" w:rsidRDefault="00BB0F0E" w:rsidP="00BB0F0E">
      <w:pPr>
        <w:pStyle w:val="itinerario"/>
      </w:pPr>
    </w:p>
    <w:p w14:paraId="0989F4E4"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C849078" w14:textId="77777777" w:rsidR="00BB0F0E" w:rsidRPr="00D418C9" w:rsidRDefault="00BB0F0E" w:rsidP="00BB0F0E">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4A70390" w14:textId="77777777" w:rsidR="00BB0F0E" w:rsidRDefault="00BB0F0E" w:rsidP="00BB0F0E">
      <w:pPr>
        <w:spacing w:after="0"/>
        <w:rPr>
          <w:rFonts w:ascii="Century Gothic" w:hAnsi="Century Gothic" w:cs="Calibri"/>
          <w:b/>
          <w:bCs/>
          <w:color w:val="002060"/>
          <w:kern w:val="0"/>
          <w:lang w:bidi="hi-IN"/>
          <w14:ligatures w14:val="none"/>
        </w:rPr>
      </w:pPr>
    </w:p>
    <w:p w14:paraId="26409F74"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831ED73" w14:textId="77777777" w:rsidR="00BB0F0E" w:rsidRDefault="00BB0F0E" w:rsidP="00BB0F0E">
      <w:pPr>
        <w:pStyle w:val="itinerario"/>
      </w:pPr>
      <w:r w:rsidRPr="00D418C9">
        <w:t>A la llegada a los hoteles en la recepción se solicita a los pasajeros dar como garantía la Tarjeta de Crédito para sus gastos extras.</w:t>
      </w:r>
    </w:p>
    <w:p w14:paraId="4E6F131E" w14:textId="77777777" w:rsidR="00BB0F0E" w:rsidRPr="00D418C9" w:rsidRDefault="00BB0F0E" w:rsidP="00BB0F0E">
      <w:pPr>
        <w:pStyle w:val="itinerario"/>
      </w:pPr>
    </w:p>
    <w:p w14:paraId="163D4489" w14:textId="77777777" w:rsidR="00BB0F0E" w:rsidRDefault="00BB0F0E" w:rsidP="00BB0F0E">
      <w:pPr>
        <w:pStyle w:val="itinerario"/>
      </w:pPr>
      <w:r w:rsidRPr="00D418C9">
        <w:t>Es muy importante que a su salida revise los cargos que se han efectuado a su tarjeta ya que son de absoluta responsabilidad de cada pasajero.</w:t>
      </w:r>
    </w:p>
    <w:p w14:paraId="477AFF0E" w14:textId="77777777" w:rsidR="00BB0F0E" w:rsidRPr="00506D73" w:rsidRDefault="00BB0F0E" w:rsidP="00BB0F0E">
      <w:pPr>
        <w:pStyle w:val="itinerario"/>
        <w:rPr>
          <w:rFonts w:ascii="Century Gothic" w:hAnsi="Century Gothic"/>
          <w:b/>
          <w:bCs/>
          <w:color w:val="002060"/>
          <w:sz w:val="24"/>
          <w:szCs w:val="24"/>
        </w:rPr>
      </w:pPr>
    </w:p>
    <w:p w14:paraId="54979A45" w14:textId="77777777" w:rsidR="00BB0F0E" w:rsidRPr="000E24E5" w:rsidRDefault="00BB0F0E" w:rsidP="00BB0F0E">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57062F44" w14:textId="77777777" w:rsidR="00BB0F0E" w:rsidRDefault="00BB0F0E" w:rsidP="00BB0F0E">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C54BF87" w14:textId="77777777" w:rsidR="00237BBA" w:rsidRPr="00D418C9" w:rsidRDefault="00237BBA" w:rsidP="00BB0F0E">
      <w:pPr>
        <w:pStyle w:val="itinerario"/>
      </w:pPr>
    </w:p>
    <w:p w14:paraId="57E57CFD"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9F8DB97" w14:textId="77777777" w:rsidR="00BB0F0E" w:rsidRPr="00D418C9" w:rsidRDefault="00BB0F0E" w:rsidP="00BB0F0E">
      <w:pPr>
        <w:pStyle w:val="itinerario"/>
      </w:pPr>
      <w:r>
        <w:t>Para mayor seguridad en la prestación de los servicios, las reservas p</w:t>
      </w:r>
      <w:r w:rsidRPr="00D418C9">
        <w:t>ueden ser solicitadas vía email</w:t>
      </w:r>
      <w:r>
        <w:t>, a los siguientes correos</w:t>
      </w:r>
      <w:r w:rsidRPr="00D418C9">
        <w:t>:</w:t>
      </w:r>
    </w:p>
    <w:p w14:paraId="7B0CF5FC" w14:textId="77777777" w:rsidR="00BB0F0E" w:rsidRPr="00D418C9" w:rsidRDefault="00BB0F0E" w:rsidP="00BB0F0E">
      <w:pPr>
        <w:pStyle w:val="vinetas"/>
      </w:pPr>
      <w:hyperlink r:id="rId15" w:history="1">
        <w:r w:rsidRPr="00D418C9">
          <w:rPr>
            <w:rStyle w:val="Hipervnculo"/>
          </w:rPr>
          <w:t>asesor1@allreps.com</w:t>
        </w:r>
      </w:hyperlink>
    </w:p>
    <w:p w14:paraId="3B45C559" w14:textId="77777777" w:rsidR="00BB0F0E" w:rsidRPr="000142EA" w:rsidRDefault="00BB0F0E" w:rsidP="00BB0F0E">
      <w:pPr>
        <w:pStyle w:val="vinetas"/>
        <w:rPr>
          <w:color w:val="0000FF"/>
          <w:u w:val="single"/>
        </w:rPr>
      </w:pPr>
      <w:hyperlink r:id="rId16" w:history="1">
        <w:r w:rsidRPr="00D418C9">
          <w:rPr>
            <w:rStyle w:val="Hipervnculo"/>
          </w:rPr>
          <w:t>asesor3@allreps.com</w:t>
        </w:r>
      </w:hyperlink>
    </w:p>
    <w:p w14:paraId="7EB0CA75" w14:textId="77777777" w:rsidR="00BB0F0E" w:rsidRPr="00D418C9" w:rsidRDefault="00BB0F0E" w:rsidP="00BB0F0E">
      <w:pPr>
        <w:pStyle w:val="itinerario"/>
      </w:pPr>
      <w:r w:rsidRPr="00D418C9">
        <w:t>Al reservar niños se debe informar la edad.</w:t>
      </w:r>
    </w:p>
    <w:p w14:paraId="5F53F69E" w14:textId="77777777" w:rsidR="00BB0F0E" w:rsidRDefault="00BB0F0E" w:rsidP="00BB0F0E">
      <w:pPr>
        <w:spacing w:after="0"/>
        <w:rPr>
          <w:rFonts w:ascii="Century Gothic" w:hAnsi="Century Gothic" w:cs="Calibri"/>
          <w:b/>
          <w:bCs/>
          <w:color w:val="002060"/>
          <w:kern w:val="0"/>
          <w:sz w:val="24"/>
          <w:szCs w:val="24"/>
          <w:lang w:bidi="hi-IN"/>
          <w14:ligatures w14:val="none"/>
        </w:rPr>
      </w:pPr>
    </w:p>
    <w:p w14:paraId="3328FF04" w14:textId="77777777" w:rsidR="00BB0F0E" w:rsidRPr="000E24E5" w:rsidRDefault="00BB0F0E" w:rsidP="00BB0F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6CBFA58" w14:textId="77777777" w:rsidR="00BB0F0E" w:rsidRDefault="00BB0F0E" w:rsidP="00BB0F0E">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w:t>
      </w:r>
      <w:r>
        <w:lastRenderedPageBreak/>
        <w:t>que les impida disfrutar de los servicios ofrecidos, All Reps podrá generar recomendaciones en el evento en que dichas condiciones no se ajusten a la situación particular del cliente.</w:t>
      </w:r>
    </w:p>
    <w:p w14:paraId="04E4238C" w14:textId="77777777" w:rsidR="00BB0F0E" w:rsidRDefault="00BB0F0E" w:rsidP="00BB0F0E">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F34676F" w14:textId="77777777" w:rsidR="00BB0F0E" w:rsidRDefault="00BB0F0E" w:rsidP="00BB0F0E">
      <w:pPr>
        <w:pStyle w:val="itinerario"/>
      </w:pPr>
    </w:p>
    <w:p w14:paraId="5870E24B" w14:textId="77777777" w:rsidR="00BB0F0E" w:rsidRDefault="00BB0F0E" w:rsidP="00BB0F0E">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7DA63055" w14:textId="77777777" w:rsidR="00BB0F0E" w:rsidRDefault="00BB0F0E" w:rsidP="00BB0F0E">
      <w:pPr>
        <w:pStyle w:val="itinerario"/>
      </w:pPr>
    </w:p>
    <w:p w14:paraId="6B992BF4" w14:textId="77777777" w:rsidR="00BB0F0E" w:rsidRDefault="00BB0F0E" w:rsidP="00BB0F0E">
      <w:pPr>
        <w:pStyle w:val="itinerario"/>
      </w:pPr>
      <w:r>
        <w:t>All Reps no asume ninguna responsabilidad, en el caso que la información del cliente no sea suministrada, no sea cierta o se omitan circunstancias reales.</w:t>
      </w:r>
    </w:p>
    <w:p w14:paraId="6E38323D" w14:textId="77777777" w:rsidR="00BB0F0E" w:rsidRPr="000E24E5" w:rsidRDefault="00BB0F0E" w:rsidP="00BB0F0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7CEC3F13" w14:textId="77777777" w:rsidR="00BB0F0E" w:rsidRDefault="00BB0F0E" w:rsidP="00BB0F0E">
      <w:pPr>
        <w:pStyle w:val="itinerario"/>
        <w:rPr>
          <w:b/>
          <w:lang w:eastAsia="es-CO"/>
        </w:rPr>
      </w:pPr>
    </w:p>
    <w:p w14:paraId="0E3CB1EB" w14:textId="77777777" w:rsidR="00BB0F0E" w:rsidRDefault="00BB0F0E" w:rsidP="00BB0F0E">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9823B25" w14:textId="77777777" w:rsidR="00BB0F0E" w:rsidRDefault="00BB0F0E" w:rsidP="00BB0F0E">
      <w:pPr>
        <w:pStyle w:val="itinerario"/>
        <w:rPr>
          <w:lang w:eastAsia="es-CO"/>
        </w:rPr>
      </w:pPr>
    </w:p>
    <w:p w14:paraId="2423CBD1" w14:textId="77777777" w:rsidR="00BB0F0E" w:rsidRDefault="00BB0F0E" w:rsidP="00BB0F0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C4ECE72" w14:textId="77777777" w:rsidR="00BB0F0E" w:rsidRDefault="00BB0F0E" w:rsidP="00BB0F0E">
      <w:pPr>
        <w:pStyle w:val="itinerario"/>
        <w:rPr>
          <w:lang w:eastAsia="es-CO"/>
        </w:rPr>
      </w:pPr>
    </w:p>
    <w:p w14:paraId="4652A3C3" w14:textId="77777777" w:rsidR="00BB0F0E" w:rsidRDefault="00BB0F0E" w:rsidP="00BB0F0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B613A17" w14:textId="77777777" w:rsidR="00BB0F0E" w:rsidRDefault="00BB0F0E" w:rsidP="00BB0F0E">
      <w:pPr>
        <w:pStyle w:val="itinerario"/>
        <w:rPr>
          <w:lang w:eastAsia="es-CO"/>
        </w:rPr>
      </w:pPr>
    </w:p>
    <w:p w14:paraId="0BFE84C9" w14:textId="77777777" w:rsidR="00BB0F0E" w:rsidRDefault="00BB0F0E" w:rsidP="00BB0F0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E38D362" w14:textId="77777777" w:rsidR="00BB0F0E" w:rsidRDefault="00BB0F0E" w:rsidP="00BB0F0E">
      <w:pPr>
        <w:pStyle w:val="itinerario"/>
        <w:rPr>
          <w:lang w:eastAsia="es-CO"/>
        </w:rPr>
      </w:pPr>
    </w:p>
    <w:p w14:paraId="25123191" w14:textId="77777777" w:rsidR="00BB0F0E" w:rsidRDefault="00BB0F0E" w:rsidP="00BB0F0E">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6044EC8" w14:textId="77777777" w:rsidR="00BB0F0E" w:rsidRDefault="00BB0F0E" w:rsidP="00BB0F0E">
      <w:pPr>
        <w:pStyle w:val="itinerario"/>
        <w:rPr>
          <w:lang w:eastAsia="es-CO"/>
        </w:rPr>
      </w:pPr>
    </w:p>
    <w:p w14:paraId="2E4F36F5" w14:textId="77777777" w:rsidR="00BB0F0E" w:rsidRDefault="00BB0F0E" w:rsidP="00BB0F0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FFC28DA" w14:textId="77777777" w:rsidR="00BB0F0E" w:rsidRDefault="00BB0F0E" w:rsidP="00BB0F0E">
      <w:pPr>
        <w:pStyle w:val="itinerario"/>
        <w:rPr>
          <w:lang w:eastAsia="es-CO"/>
        </w:rPr>
      </w:pPr>
    </w:p>
    <w:p w14:paraId="77B7F07C" w14:textId="77777777" w:rsidR="00BB0F0E" w:rsidRDefault="00BB0F0E" w:rsidP="00BB0F0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691B536" w14:textId="77777777" w:rsidR="00BB0F0E" w:rsidRDefault="00BB0F0E" w:rsidP="00BB0F0E">
      <w:pPr>
        <w:pStyle w:val="itinerario"/>
        <w:rPr>
          <w:lang w:eastAsia="es-CO"/>
        </w:rPr>
      </w:pPr>
    </w:p>
    <w:p w14:paraId="7EE1D5AB" w14:textId="77777777" w:rsidR="00BB0F0E" w:rsidRDefault="00BB0F0E" w:rsidP="00BB0F0E">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8CF0765" w14:textId="77777777" w:rsidR="00BB0F0E" w:rsidRDefault="00BB0F0E" w:rsidP="00BB0F0E">
      <w:pPr>
        <w:pStyle w:val="itinerario"/>
        <w:rPr>
          <w:lang w:eastAsia="es-CO"/>
        </w:rPr>
      </w:pPr>
    </w:p>
    <w:p w14:paraId="795B7458" w14:textId="77777777" w:rsidR="00BB0F0E" w:rsidRDefault="00BB0F0E" w:rsidP="00BB0F0E">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48B5F30" w14:textId="77777777" w:rsidR="00BB0F0E" w:rsidRDefault="00BB0F0E" w:rsidP="00BB0F0E">
      <w:pPr>
        <w:pStyle w:val="itinerario"/>
        <w:rPr>
          <w:lang w:eastAsia="es-CO"/>
        </w:rPr>
      </w:pPr>
    </w:p>
    <w:p w14:paraId="31CF7ACC" w14:textId="77777777" w:rsidR="00BB0F0E" w:rsidRDefault="00BB0F0E" w:rsidP="00BB0F0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FA6AD16" w14:textId="77777777" w:rsidR="00BB0F0E" w:rsidRDefault="00BB0F0E" w:rsidP="00BB0F0E">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w:t>
      </w:r>
      <w:r>
        <w:rPr>
          <w:lang w:eastAsia="es-CO"/>
        </w:rPr>
        <w:lastRenderedPageBreak/>
        <w:t xml:space="preserve">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84B220C" w14:textId="77777777" w:rsidR="00BB0F0E" w:rsidRDefault="00BB0F0E" w:rsidP="00BB0F0E">
      <w:pPr>
        <w:pStyle w:val="itinerario"/>
        <w:rPr>
          <w:lang w:eastAsia="es-CO"/>
        </w:rPr>
      </w:pPr>
    </w:p>
    <w:p w14:paraId="35660658" w14:textId="77777777" w:rsidR="00BB0F0E" w:rsidRDefault="00BB0F0E" w:rsidP="00BB0F0E">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60E2B99" w14:textId="77777777" w:rsidR="00BB0F0E" w:rsidRDefault="00BB0F0E" w:rsidP="00BB0F0E">
      <w:pPr>
        <w:pStyle w:val="itinerario"/>
        <w:rPr>
          <w:lang w:eastAsia="es-CO"/>
        </w:rPr>
      </w:pPr>
    </w:p>
    <w:p w14:paraId="08AB46F4" w14:textId="77777777" w:rsidR="00BB0F0E" w:rsidRDefault="00BB0F0E" w:rsidP="00BB0F0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DCDC539" w14:textId="77777777" w:rsidR="00BB0F0E" w:rsidRDefault="00BB0F0E" w:rsidP="00BB0F0E">
      <w:pPr>
        <w:pStyle w:val="itinerario"/>
        <w:rPr>
          <w:lang w:eastAsia="es-CO"/>
        </w:rPr>
      </w:pPr>
    </w:p>
    <w:p w14:paraId="4A13F998" w14:textId="77777777" w:rsidR="00BB0F0E" w:rsidRDefault="00BB0F0E" w:rsidP="00BB0F0E">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7B5B068B" w14:textId="77777777" w:rsidR="00BB0F0E" w:rsidRDefault="00BB0F0E" w:rsidP="00BB0F0E">
      <w:pPr>
        <w:pStyle w:val="itinerario"/>
        <w:rPr>
          <w:lang w:eastAsia="es-CO"/>
        </w:rPr>
      </w:pPr>
    </w:p>
    <w:p w14:paraId="6E1709E4" w14:textId="77777777" w:rsidR="00BB0F0E" w:rsidRDefault="00BB0F0E" w:rsidP="00BB0F0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4E3525D" w14:textId="77777777" w:rsidR="00BB0F0E" w:rsidRDefault="00BB0F0E" w:rsidP="00BB0F0E">
      <w:pPr>
        <w:pStyle w:val="itinerario"/>
        <w:rPr>
          <w:lang w:eastAsia="es-CO"/>
        </w:rPr>
      </w:pPr>
    </w:p>
    <w:p w14:paraId="1FDB67DE" w14:textId="77777777" w:rsidR="00BB0F0E" w:rsidRDefault="00BB0F0E" w:rsidP="00BB0F0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w:t>
      </w:r>
      <w:r>
        <w:rPr>
          <w:lang w:eastAsia="es-CO"/>
        </w:rPr>
        <w:lastRenderedPageBreak/>
        <w:t>exista culpa directa de estos, o desatiendan las instrucciones y recomendaciones impartidas por los operadores para el disfrute del servicio, o sea producto de un comportamiento negligente.</w:t>
      </w:r>
    </w:p>
    <w:p w14:paraId="3F2C7E53" w14:textId="77777777" w:rsidR="00BB0F0E" w:rsidRDefault="00BB0F0E" w:rsidP="00BB0F0E">
      <w:pPr>
        <w:pStyle w:val="itinerario"/>
        <w:rPr>
          <w:lang w:eastAsia="es-CO"/>
        </w:rPr>
      </w:pPr>
    </w:p>
    <w:p w14:paraId="28F7055A" w14:textId="77777777" w:rsidR="00BB0F0E" w:rsidRDefault="00BB0F0E" w:rsidP="00BB0F0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7952750" w14:textId="77777777" w:rsidR="00BB0F0E" w:rsidRDefault="00BB0F0E" w:rsidP="00BB0F0E">
      <w:pPr>
        <w:pStyle w:val="itinerario"/>
        <w:rPr>
          <w:lang w:eastAsia="es-CO"/>
        </w:rPr>
      </w:pPr>
    </w:p>
    <w:p w14:paraId="2011E4D5" w14:textId="77777777" w:rsidR="00BB0F0E" w:rsidRDefault="00BB0F0E" w:rsidP="00BB0F0E">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9847EC4" w14:textId="77777777" w:rsidR="00BB0F0E" w:rsidRDefault="00BB0F0E" w:rsidP="00BB0F0E">
      <w:pPr>
        <w:pStyle w:val="itinerario"/>
        <w:rPr>
          <w:lang w:eastAsia="es-CO"/>
        </w:rPr>
      </w:pPr>
    </w:p>
    <w:p w14:paraId="1B0018AC" w14:textId="77777777" w:rsidR="00BB0F0E" w:rsidRDefault="00BB0F0E" w:rsidP="00BB0F0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6DBF2E70" w14:textId="77777777" w:rsidR="00BB0F0E" w:rsidRDefault="00BB0F0E" w:rsidP="00BB0F0E">
      <w:pPr>
        <w:pStyle w:val="itinerario"/>
        <w:rPr>
          <w:lang w:eastAsia="es-CO"/>
        </w:rPr>
      </w:pPr>
    </w:p>
    <w:p w14:paraId="5A65621E" w14:textId="77777777" w:rsidR="00BB0F0E" w:rsidRDefault="00BB0F0E" w:rsidP="00BB0F0E">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E71F43C" w14:textId="77777777" w:rsidR="00BB0F0E" w:rsidRDefault="00BB0F0E" w:rsidP="00BB0F0E">
      <w:pPr>
        <w:pStyle w:val="itinerario"/>
        <w:rPr>
          <w:lang w:eastAsia="es-CO"/>
        </w:rPr>
      </w:pPr>
    </w:p>
    <w:p w14:paraId="74B38BBE" w14:textId="77777777" w:rsidR="00BB0F0E" w:rsidRDefault="00BB0F0E" w:rsidP="00BB0F0E">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704F23C" w14:textId="77777777" w:rsidR="00BB0F0E" w:rsidRDefault="00BB0F0E" w:rsidP="00BB0F0E">
      <w:pPr>
        <w:pStyle w:val="itinerario"/>
        <w:rPr>
          <w:lang w:eastAsia="es-CO"/>
        </w:rPr>
      </w:pPr>
    </w:p>
    <w:p w14:paraId="03CDA52B" w14:textId="77777777" w:rsidR="00BB0F0E" w:rsidRDefault="00BB0F0E" w:rsidP="00BB0F0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316EBE67" w14:textId="77777777" w:rsidR="00BB0F0E" w:rsidRDefault="00BB0F0E" w:rsidP="00BB0F0E">
      <w:pPr>
        <w:pStyle w:val="itinerario"/>
        <w:rPr>
          <w:lang w:eastAsia="es-CO"/>
        </w:rPr>
      </w:pPr>
      <w:r w:rsidRPr="00485096">
        <w:rPr>
          <w:b/>
          <w:lang w:eastAsia="es-CO"/>
        </w:rPr>
        <w:lastRenderedPageBreak/>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008B4EBD" w14:textId="77777777" w:rsidR="00BB0F0E" w:rsidRDefault="00BB0F0E" w:rsidP="00BB0F0E">
      <w:pPr>
        <w:pStyle w:val="itinerario"/>
        <w:rPr>
          <w:lang w:eastAsia="es-CO"/>
        </w:rPr>
      </w:pPr>
    </w:p>
    <w:p w14:paraId="7B58608E" w14:textId="77777777" w:rsidR="00BB0F0E" w:rsidRDefault="00BB0F0E" w:rsidP="00BB0F0E">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87D14C3" w14:textId="77777777" w:rsidR="00BB0F0E" w:rsidRDefault="00BB0F0E" w:rsidP="00BB0F0E">
      <w:pPr>
        <w:pStyle w:val="itinerario"/>
        <w:rPr>
          <w:lang w:eastAsia="es-CO"/>
        </w:rPr>
      </w:pPr>
    </w:p>
    <w:p w14:paraId="41922E84" w14:textId="77777777" w:rsidR="00BB0F0E" w:rsidRDefault="00BB0F0E" w:rsidP="00BB0F0E">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00F6834" w14:textId="77777777" w:rsidR="00BB0F0E" w:rsidRDefault="00BB0F0E" w:rsidP="00BB0F0E">
      <w:pPr>
        <w:pStyle w:val="itinerario"/>
        <w:rPr>
          <w:lang w:eastAsia="es-CO"/>
        </w:rPr>
      </w:pPr>
    </w:p>
    <w:p w14:paraId="0A1D5C19" w14:textId="77777777" w:rsidR="00BB0F0E" w:rsidRDefault="00BB0F0E" w:rsidP="00BB0F0E">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362F051" w14:textId="77777777" w:rsidR="00BB0F0E" w:rsidRDefault="00BB0F0E" w:rsidP="00BB0F0E">
      <w:pPr>
        <w:pStyle w:val="itinerario"/>
        <w:rPr>
          <w:lang w:eastAsia="es-CO"/>
        </w:rPr>
      </w:pPr>
    </w:p>
    <w:p w14:paraId="25AA26F9" w14:textId="77777777" w:rsidR="00BB0F0E" w:rsidRDefault="00BB0F0E" w:rsidP="00BB0F0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BA5E63E" w14:textId="77777777" w:rsidR="00BB0F0E" w:rsidRDefault="00BB0F0E" w:rsidP="00BB0F0E">
      <w:pPr>
        <w:pStyle w:val="itinerario"/>
        <w:rPr>
          <w:lang w:eastAsia="es-CO"/>
        </w:rPr>
      </w:pPr>
    </w:p>
    <w:p w14:paraId="767E8C72" w14:textId="77777777" w:rsidR="00BB0F0E" w:rsidRDefault="00BB0F0E" w:rsidP="00BB0F0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FDEECE5" w14:textId="77777777" w:rsidR="00BB0F0E" w:rsidRDefault="00BB0F0E" w:rsidP="00BB0F0E">
      <w:pPr>
        <w:pStyle w:val="itinerario"/>
        <w:rPr>
          <w:lang w:eastAsia="es-CO"/>
        </w:rPr>
      </w:pPr>
    </w:p>
    <w:p w14:paraId="5632F437" w14:textId="77777777" w:rsidR="00BB0F0E" w:rsidRDefault="00BB0F0E" w:rsidP="00BB0F0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BCFD8E3" w14:textId="77777777" w:rsidR="00BB0F0E" w:rsidRDefault="00BB0F0E" w:rsidP="00BB0F0E">
      <w:pPr>
        <w:pStyle w:val="itinerario"/>
        <w:rPr>
          <w:lang w:eastAsia="es-CO"/>
        </w:rPr>
      </w:pPr>
    </w:p>
    <w:p w14:paraId="6FC086C8" w14:textId="77777777" w:rsidR="00BB0F0E" w:rsidRDefault="00BB0F0E" w:rsidP="00BB0F0E">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7FF8C7C" w14:textId="77777777" w:rsidR="00BB0F0E" w:rsidRDefault="00BB0F0E" w:rsidP="00BB0F0E">
      <w:pPr>
        <w:pStyle w:val="itinerario"/>
        <w:rPr>
          <w:lang w:eastAsia="es-CO"/>
        </w:rPr>
      </w:pPr>
    </w:p>
    <w:p w14:paraId="31BD4531" w14:textId="77777777" w:rsidR="00BB0F0E" w:rsidRDefault="00BB0F0E" w:rsidP="00BB0F0E">
      <w:pPr>
        <w:pStyle w:val="itinerario"/>
        <w:rPr>
          <w:lang w:eastAsia="es-CO"/>
        </w:rPr>
      </w:pPr>
      <w:r w:rsidRPr="00AD7DB5">
        <w:rPr>
          <w:b/>
          <w:lang w:eastAsia="es-CO"/>
        </w:rPr>
        <w:lastRenderedPageBreak/>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51441F7" w14:textId="77777777" w:rsidR="00BB0F0E" w:rsidRDefault="00BB0F0E" w:rsidP="00BB0F0E">
      <w:pPr>
        <w:pStyle w:val="itinerario"/>
        <w:rPr>
          <w:lang w:eastAsia="es-CO"/>
        </w:rPr>
      </w:pPr>
    </w:p>
    <w:p w14:paraId="3533806A" w14:textId="77777777" w:rsidR="00BB0F0E" w:rsidRDefault="00BB0F0E" w:rsidP="00BB0F0E">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3D23AA0" w14:textId="77777777" w:rsidR="00BB0F0E" w:rsidRDefault="00BB0F0E" w:rsidP="00BB0F0E">
      <w:pPr>
        <w:pStyle w:val="itinerario"/>
        <w:rPr>
          <w:lang w:eastAsia="es-CO"/>
        </w:rPr>
      </w:pPr>
    </w:p>
    <w:p w14:paraId="031FD6FB" w14:textId="77777777" w:rsidR="00BB0F0E" w:rsidRDefault="00BB0F0E" w:rsidP="00BB0F0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7872044" w14:textId="77777777" w:rsidR="00BB0F0E" w:rsidRDefault="00BB0F0E" w:rsidP="00BB0F0E">
      <w:pPr>
        <w:pStyle w:val="itinerario"/>
        <w:rPr>
          <w:lang w:eastAsia="es-CO"/>
        </w:rPr>
      </w:pPr>
    </w:p>
    <w:p w14:paraId="15EDBCAE" w14:textId="77777777" w:rsidR="00BB0F0E" w:rsidRDefault="00BB0F0E" w:rsidP="00BB0F0E">
      <w:pPr>
        <w:pStyle w:val="itinerario"/>
        <w:rPr>
          <w:b/>
          <w:lang w:eastAsia="es-CO"/>
        </w:rPr>
      </w:pPr>
    </w:p>
    <w:p w14:paraId="5C6C1FDF" w14:textId="77777777" w:rsidR="00BB0F0E" w:rsidRPr="00485096" w:rsidRDefault="00BB0F0E" w:rsidP="00BB0F0E">
      <w:pPr>
        <w:pStyle w:val="itinerario"/>
        <w:rPr>
          <w:b/>
          <w:lang w:eastAsia="es-CO"/>
        </w:rPr>
      </w:pPr>
      <w:r w:rsidRPr="00485096">
        <w:rPr>
          <w:b/>
          <w:lang w:eastAsia="es-CO"/>
        </w:rPr>
        <w:t>Actualización:</w:t>
      </w:r>
    </w:p>
    <w:p w14:paraId="3B0FA4D9" w14:textId="77777777" w:rsidR="00BB0F0E" w:rsidRPr="00485096" w:rsidRDefault="00BB0F0E" w:rsidP="00BB0F0E">
      <w:pPr>
        <w:pStyle w:val="itinerario"/>
        <w:rPr>
          <w:b/>
          <w:lang w:eastAsia="es-CO"/>
        </w:rPr>
      </w:pPr>
      <w:r w:rsidRPr="00485096">
        <w:rPr>
          <w:b/>
          <w:lang w:eastAsia="es-CO"/>
        </w:rPr>
        <w:t>06-01-23</w:t>
      </w:r>
    </w:p>
    <w:p w14:paraId="6233F5D1" w14:textId="77777777" w:rsidR="00BB0F0E" w:rsidRPr="00485096" w:rsidRDefault="00BB0F0E" w:rsidP="00BB0F0E">
      <w:pPr>
        <w:pStyle w:val="itinerario"/>
        <w:rPr>
          <w:b/>
          <w:lang w:eastAsia="es-CO"/>
        </w:rPr>
      </w:pPr>
      <w:r w:rsidRPr="00485096">
        <w:rPr>
          <w:b/>
          <w:lang w:eastAsia="es-CO"/>
        </w:rPr>
        <w:t>Revisada parte legal.</w:t>
      </w:r>
    </w:p>
    <w:p w14:paraId="7E6A3CB9" w14:textId="103F66C8" w:rsidR="00BB0F0E" w:rsidRPr="000E24E5" w:rsidRDefault="00BB0F0E" w:rsidP="00BB0F0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CA87154" w14:textId="77777777" w:rsidR="00BB0F0E" w:rsidRPr="002169A0" w:rsidRDefault="00BB0F0E" w:rsidP="00BB0F0E">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F8A0334" w14:textId="77777777" w:rsidR="00BB0F0E" w:rsidRDefault="00BB0F0E" w:rsidP="00956AE1">
      <w:pPr>
        <w:pStyle w:val="dias"/>
        <w:rPr>
          <w:rFonts w:ascii="Century Gothic" w:hAnsi="Century Gothic" w:cstheme="minorBidi"/>
          <w:caps w:val="0"/>
          <w:color w:val="002060"/>
          <w:kern w:val="2"/>
          <w:sz w:val="28"/>
          <w:szCs w:val="28"/>
          <w:lang w:bidi="ar-SA"/>
          <w14:ligatures w14:val="standardContextual"/>
        </w:rPr>
      </w:pPr>
    </w:p>
    <w:sectPr w:rsidR="00BB0F0E"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C267" w14:textId="77777777" w:rsidR="00DE45DC" w:rsidRDefault="00DE45DC" w:rsidP="00FB4065">
      <w:pPr>
        <w:spacing w:after="0" w:line="240" w:lineRule="auto"/>
      </w:pPr>
      <w:r>
        <w:separator/>
      </w:r>
    </w:p>
  </w:endnote>
  <w:endnote w:type="continuationSeparator" w:id="0">
    <w:p w14:paraId="361A7B23" w14:textId="77777777" w:rsidR="00DE45DC" w:rsidRDefault="00DE45DC"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CE1047D" w:rsidR="00FB4065" w:rsidRPr="00FB4065" w:rsidRDefault="00DA18C0"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circuito andino con </w:t>
          </w:r>
          <w:r w:rsidR="009F38C9">
            <w:rPr>
              <w:b/>
              <w:bCs/>
              <w:caps/>
              <w:color w:val="FFFFFF" w:themeColor="background1"/>
              <w:sz w:val="18"/>
              <w:szCs w:val="18"/>
            </w:rPr>
            <w:t>CALAFATE E IGUAZÚ</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2065" w14:textId="77777777" w:rsidR="00DE45DC" w:rsidRDefault="00DE45DC" w:rsidP="00FB4065">
      <w:pPr>
        <w:spacing w:after="0" w:line="240" w:lineRule="auto"/>
      </w:pPr>
      <w:r>
        <w:separator/>
      </w:r>
    </w:p>
  </w:footnote>
  <w:footnote w:type="continuationSeparator" w:id="0">
    <w:p w14:paraId="624B8E35" w14:textId="77777777" w:rsidR="00DE45DC" w:rsidRDefault="00DE45DC"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9"/>
  </w:num>
  <w:num w:numId="2" w16cid:durableId="103505341">
    <w:abstractNumId w:val="2"/>
  </w:num>
  <w:num w:numId="3" w16cid:durableId="1324973539">
    <w:abstractNumId w:val="6"/>
  </w:num>
  <w:num w:numId="4" w16cid:durableId="1931809663">
    <w:abstractNumId w:val="1"/>
  </w:num>
  <w:num w:numId="5" w16cid:durableId="234627950">
    <w:abstractNumId w:val="2"/>
  </w:num>
  <w:num w:numId="6" w16cid:durableId="1680501762">
    <w:abstractNumId w:val="7"/>
  </w:num>
  <w:num w:numId="7" w16cid:durableId="2034263927">
    <w:abstractNumId w:val="0"/>
  </w:num>
  <w:num w:numId="8" w16cid:durableId="6296178">
    <w:abstractNumId w:val="5"/>
  </w:num>
  <w:num w:numId="9" w16cid:durableId="1058631340">
    <w:abstractNumId w:val="8"/>
  </w:num>
  <w:num w:numId="10" w16cid:durableId="1137381165">
    <w:abstractNumId w:val="8"/>
  </w:num>
  <w:num w:numId="11" w16cid:durableId="1534003552">
    <w:abstractNumId w:val="3"/>
  </w:num>
  <w:num w:numId="12" w16cid:durableId="118320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1DD"/>
    <w:rsid w:val="000067B8"/>
    <w:rsid w:val="00011F31"/>
    <w:rsid w:val="000142EA"/>
    <w:rsid w:val="00015252"/>
    <w:rsid w:val="000300D3"/>
    <w:rsid w:val="00031784"/>
    <w:rsid w:val="000440D8"/>
    <w:rsid w:val="00044D73"/>
    <w:rsid w:val="00045A34"/>
    <w:rsid w:val="00047BF8"/>
    <w:rsid w:val="00047F36"/>
    <w:rsid w:val="00054161"/>
    <w:rsid w:val="00056DD9"/>
    <w:rsid w:val="00063267"/>
    <w:rsid w:val="0007394C"/>
    <w:rsid w:val="0007703E"/>
    <w:rsid w:val="00077E6E"/>
    <w:rsid w:val="0008583C"/>
    <w:rsid w:val="0008670A"/>
    <w:rsid w:val="000A3E38"/>
    <w:rsid w:val="000A3E99"/>
    <w:rsid w:val="000B0C18"/>
    <w:rsid w:val="000B15AB"/>
    <w:rsid w:val="000C03EE"/>
    <w:rsid w:val="000C487E"/>
    <w:rsid w:val="000C722A"/>
    <w:rsid w:val="000D10B1"/>
    <w:rsid w:val="000D314D"/>
    <w:rsid w:val="000E24E5"/>
    <w:rsid w:val="000E289A"/>
    <w:rsid w:val="000E4D4F"/>
    <w:rsid w:val="000F41D6"/>
    <w:rsid w:val="00101D3B"/>
    <w:rsid w:val="00104DB8"/>
    <w:rsid w:val="0010524F"/>
    <w:rsid w:val="001104AD"/>
    <w:rsid w:val="001131F0"/>
    <w:rsid w:val="0011340C"/>
    <w:rsid w:val="00121883"/>
    <w:rsid w:val="001273D4"/>
    <w:rsid w:val="001355CC"/>
    <w:rsid w:val="00137584"/>
    <w:rsid w:val="00137F0B"/>
    <w:rsid w:val="00142F74"/>
    <w:rsid w:val="00144B5D"/>
    <w:rsid w:val="0014672E"/>
    <w:rsid w:val="001477BC"/>
    <w:rsid w:val="00163BD1"/>
    <w:rsid w:val="00171CC0"/>
    <w:rsid w:val="00180195"/>
    <w:rsid w:val="00190648"/>
    <w:rsid w:val="00193923"/>
    <w:rsid w:val="001A12EF"/>
    <w:rsid w:val="001A5442"/>
    <w:rsid w:val="001B1561"/>
    <w:rsid w:val="001B171F"/>
    <w:rsid w:val="001C0654"/>
    <w:rsid w:val="001C1341"/>
    <w:rsid w:val="001C464F"/>
    <w:rsid w:val="001C52EE"/>
    <w:rsid w:val="001C6161"/>
    <w:rsid w:val="001D3D36"/>
    <w:rsid w:val="001E1607"/>
    <w:rsid w:val="001E59D7"/>
    <w:rsid w:val="00200192"/>
    <w:rsid w:val="00200975"/>
    <w:rsid w:val="00202C64"/>
    <w:rsid w:val="00214560"/>
    <w:rsid w:val="002169A0"/>
    <w:rsid w:val="00220DAE"/>
    <w:rsid w:val="00236E4A"/>
    <w:rsid w:val="00237BBA"/>
    <w:rsid w:val="00250059"/>
    <w:rsid w:val="002522F0"/>
    <w:rsid w:val="00254E5D"/>
    <w:rsid w:val="0025618D"/>
    <w:rsid w:val="00260A92"/>
    <w:rsid w:val="002611A8"/>
    <w:rsid w:val="00273AFF"/>
    <w:rsid w:val="00281622"/>
    <w:rsid w:val="00284FAB"/>
    <w:rsid w:val="00285AC8"/>
    <w:rsid w:val="00285DDB"/>
    <w:rsid w:val="002948C5"/>
    <w:rsid w:val="00295469"/>
    <w:rsid w:val="002964BD"/>
    <w:rsid w:val="002A0719"/>
    <w:rsid w:val="002B0E91"/>
    <w:rsid w:val="002B1ECD"/>
    <w:rsid w:val="002B6F96"/>
    <w:rsid w:val="002D0263"/>
    <w:rsid w:val="002F2953"/>
    <w:rsid w:val="00314CD6"/>
    <w:rsid w:val="00335E0C"/>
    <w:rsid w:val="00345722"/>
    <w:rsid w:val="00345926"/>
    <w:rsid w:val="00357096"/>
    <w:rsid w:val="003575FE"/>
    <w:rsid w:val="003848A5"/>
    <w:rsid w:val="00386494"/>
    <w:rsid w:val="003911F9"/>
    <w:rsid w:val="00395C83"/>
    <w:rsid w:val="00395D26"/>
    <w:rsid w:val="003A3493"/>
    <w:rsid w:val="003A626F"/>
    <w:rsid w:val="003B695E"/>
    <w:rsid w:val="003B7C5A"/>
    <w:rsid w:val="003C07A2"/>
    <w:rsid w:val="003C4307"/>
    <w:rsid w:val="003C7D5F"/>
    <w:rsid w:val="003D0420"/>
    <w:rsid w:val="003E3CE1"/>
    <w:rsid w:val="003F1982"/>
    <w:rsid w:val="00401FCC"/>
    <w:rsid w:val="004058BC"/>
    <w:rsid w:val="0040688F"/>
    <w:rsid w:val="00407146"/>
    <w:rsid w:val="00410238"/>
    <w:rsid w:val="004158DB"/>
    <w:rsid w:val="00420D39"/>
    <w:rsid w:val="0043144B"/>
    <w:rsid w:val="00442DF2"/>
    <w:rsid w:val="0045102D"/>
    <w:rsid w:val="00451C73"/>
    <w:rsid w:val="0045564F"/>
    <w:rsid w:val="0045609D"/>
    <w:rsid w:val="004653B3"/>
    <w:rsid w:val="00466841"/>
    <w:rsid w:val="00466D7C"/>
    <w:rsid w:val="004675B5"/>
    <w:rsid w:val="00483DFF"/>
    <w:rsid w:val="0048665F"/>
    <w:rsid w:val="00487E70"/>
    <w:rsid w:val="004960C7"/>
    <w:rsid w:val="004A38BB"/>
    <w:rsid w:val="004B40F9"/>
    <w:rsid w:val="004C1B7C"/>
    <w:rsid w:val="004C6B92"/>
    <w:rsid w:val="004D0596"/>
    <w:rsid w:val="004E0E8F"/>
    <w:rsid w:val="004F2066"/>
    <w:rsid w:val="004F4431"/>
    <w:rsid w:val="004F7658"/>
    <w:rsid w:val="00501520"/>
    <w:rsid w:val="005024B2"/>
    <w:rsid w:val="00506D73"/>
    <w:rsid w:val="00520BB9"/>
    <w:rsid w:val="005240FC"/>
    <w:rsid w:val="0052796F"/>
    <w:rsid w:val="00530306"/>
    <w:rsid w:val="00534CBA"/>
    <w:rsid w:val="00535581"/>
    <w:rsid w:val="00546B99"/>
    <w:rsid w:val="00547E9D"/>
    <w:rsid w:val="00556B10"/>
    <w:rsid w:val="00560911"/>
    <w:rsid w:val="005612CD"/>
    <w:rsid w:val="00565588"/>
    <w:rsid w:val="0057557C"/>
    <w:rsid w:val="00577981"/>
    <w:rsid w:val="00577D2F"/>
    <w:rsid w:val="00583184"/>
    <w:rsid w:val="00584C05"/>
    <w:rsid w:val="00587E31"/>
    <w:rsid w:val="00591845"/>
    <w:rsid w:val="0059650D"/>
    <w:rsid w:val="0059677F"/>
    <w:rsid w:val="005A18E9"/>
    <w:rsid w:val="005B24E4"/>
    <w:rsid w:val="005B566A"/>
    <w:rsid w:val="005C39D3"/>
    <w:rsid w:val="005D38A2"/>
    <w:rsid w:val="005E2DB1"/>
    <w:rsid w:val="005F79E9"/>
    <w:rsid w:val="005F7DCA"/>
    <w:rsid w:val="0060191D"/>
    <w:rsid w:val="00610AEF"/>
    <w:rsid w:val="00610B15"/>
    <w:rsid w:val="006252C0"/>
    <w:rsid w:val="006257BD"/>
    <w:rsid w:val="00637FCE"/>
    <w:rsid w:val="00644F74"/>
    <w:rsid w:val="006451D6"/>
    <w:rsid w:val="00647107"/>
    <w:rsid w:val="006511AA"/>
    <w:rsid w:val="006515B7"/>
    <w:rsid w:val="00653B37"/>
    <w:rsid w:val="00664185"/>
    <w:rsid w:val="006773A9"/>
    <w:rsid w:val="00680E92"/>
    <w:rsid w:val="0068604D"/>
    <w:rsid w:val="00691872"/>
    <w:rsid w:val="00691ED8"/>
    <w:rsid w:val="006933D2"/>
    <w:rsid w:val="006A2B68"/>
    <w:rsid w:val="006A3EC3"/>
    <w:rsid w:val="006C2FE7"/>
    <w:rsid w:val="006C3824"/>
    <w:rsid w:val="006D0A5C"/>
    <w:rsid w:val="006D16C5"/>
    <w:rsid w:val="006D3C67"/>
    <w:rsid w:val="006E2383"/>
    <w:rsid w:val="006E2778"/>
    <w:rsid w:val="006E6451"/>
    <w:rsid w:val="006F0C9B"/>
    <w:rsid w:val="006F1B3D"/>
    <w:rsid w:val="006F30E7"/>
    <w:rsid w:val="006F42E7"/>
    <w:rsid w:val="0070025B"/>
    <w:rsid w:val="00702E1B"/>
    <w:rsid w:val="0071266F"/>
    <w:rsid w:val="00713FF4"/>
    <w:rsid w:val="00720FF3"/>
    <w:rsid w:val="0072517A"/>
    <w:rsid w:val="007340B2"/>
    <w:rsid w:val="00734249"/>
    <w:rsid w:val="00735744"/>
    <w:rsid w:val="00737480"/>
    <w:rsid w:val="00740C76"/>
    <w:rsid w:val="0077165A"/>
    <w:rsid w:val="00771EEA"/>
    <w:rsid w:val="00775CD1"/>
    <w:rsid w:val="0078518E"/>
    <w:rsid w:val="007946BA"/>
    <w:rsid w:val="00795F47"/>
    <w:rsid w:val="00796019"/>
    <w:rsid w:val="007B1324"/>
    <w:rsid w:val="007B56EC"/>
    <w:rsid w:val="007C607C"/>
    <w:rsid w:val="007E2C83"/>
    <w:rsid w:val="00802415"/>
    <w:rsid w:val="008024BC"/>
    <w:rsid w:val="00807892"/>
    <w:rsid w:val="00810AC7"/>
    <w:rsid w:val="008137DD"/>
    <w:rsid w:val="00816D25"/>
    <w:rsid w:val="00825EFF"/>
    <w:rsid w:val="00834D0F"/>
    <w:rsid w:val="00835E25"/>
    <w:rsid w:val="008454CE"/>
    <w:rsid w:val="0085141B"/>
    <w:rsid w:val="008565F6"/>
    <w:rsid w:val="00857066"/>
    <w:rsid w:val="00863DC1"/>
    <w:rsid w:val="00870EF5"/>
    <w:rsid w:val="00880528"/>
    <w:rsid w:val="0089146A"/>
    <w:rsid w:val="00896257"/>
    <w:rsid w:val="008A57D7"/>
    <w:rsid w:val="008A60AC"/>
    <w:rsid w:val="008B1388"/>
    <w:rsid w:val="008B346A"/>
    <w:rsid w:val="008C3E82"/>
    <w:rsid w:val="008D5581"/>
    <w:rsid w:val="008D79F8"/>
    <w:rsid w:val="008E44DA"/>
    <w:rsid w:val="008E4F93"/>
    <w:rsid w:val="008F41B8"/>
    <w:rsid w:val="008F7418"/>
    <w:rsid w:val="00910DAE"/>
    <w:rsid w:val="00911C8B"/>
    <w:rsid w:val="00920EB7"/>
    <w:rsid w:val="00922788"/>
    <w:rsid w:val="0092413C"/>
    <w:rsid w:val="00927211"/>
    <w:rsid w:val="00940FB6"/>
    <w:rsid w:val="00943A2C"/>
    <w:rsid w:val="0095192C"/>
    <w:rsid w:val="00956148"/>
    <w:rsid w:val="00956AE1"/>
    <w:rsid w:val="009631E0"/>
    <w:rsid w:val="00970D9D"/>
    <w:rsid w:val="009759BB"/>
    <w:rsid w:val="00980441"/>
    <w:rsid w:val="009819DE"/>
    <w:rsid w:val="00987261"/>
    <w:rsid w:val="00991D6F"/>
    <w:rsid w:val="009953E7"/>
    <w:rsid w:val="009A6AFA"/>
    <w:rsid w:val="009B0EAE"/>
    <w:rsid w:val="009B313C"/>
    <w:rsid w:val="009B3A93"/>
    <w:rsid w:val="009C0BD2"/>
    <w:rsid w:val="009E3A28"/>
    <w:rsid w:val="009E3C19"/>
    <w:rsid w:val="009E4A88"/>
    <w:rsid w:val="009F38C9"/>
    <w:rsid w:val="00A02B80"/>
    <w:rsid w:val="00A16FFE"/>
    <w:rsid w:val="00A27A00"/>
    <w:rsid w:val="00A403BF"/>
    <w:rsid w:val="00A5551A"/>
    <w:rsid w:val="00A558CC"/>
    <w:rsid w:val="00A56D0E"/>
    <w:rsid w:val="00A601B2"/>
    <w:rsid w:val="00A7145B"/>
    <w:rsid w:val="00A80EBF"/>
    <w:rsid w:val="00A9011A"/>
    <w:rsid w:val="00A9237C"/>
    <w:rsid w:val="00A9731D"/>
    <w:rsid w:val="00AA0272"/>
    <w:rsid w:val="00AA24EE"/>
    <w:rsid w:val="00AA28BB"/>
    <w:rsid w:val="00AA29A5"/>
    <w:rsid w:val="00AA5BF1"/>
    <w:rsid w:val="00AB234F"/>
    <w:rsid w:val="00AB57FB"/>
    <w:rsid w:val="00AC1D0A"/>
    <w:rsid w:val="00AC7DFB"/>
    <w:rsid w:val="00AD019A"/>
    <w:rsid w:val="00AD0D55"/>
    <w:rsid w:val="00AE38DA"/>
    <w:rsid w:val="00AE601D"/>
    <w:rsid w:val="00AF1F77"/>
    <w:rsid w:val="00AF26C1"/>
    <w:rsid w:val="00AF72D3"/>
    <w:rsid w:val="00AF7412"/>
    <w:rsid w:val="00AF7F3B"/>
    <w:rsid w:val="00B02D50"/>
    <w:rsid w:val="00B11432"/>
    <w:rsid w:val="00B12A2D"/>
    <w:rsid w:val="00B22BC3"/>
    <w:rsid w:val="00B26000"/>
    <w:rsid w:val="00B3189C"/>
    <w:rsid w:val="00B37AB4"/>
    <w:rsid w:val="00B4141E"/>
    <w:rsid w:val="00B426D6"/>
    <w:rsid w:val="00B43425"/>
    <w:rsid w:val="00B46803"/>
    <w:rsid w:val="00B64987"/>
    <w:rsid w:val="00B9117F"/>
    <w:rsid w:val="00B91A8C"/>
    <w:rsid w:val="00B95886"/>
    <w:rsid w:val="00B964DA"/>
    <w:rsid w:val="00BA0F3D"/>
    <w:rsid w:val="00BA361E"/>
    <w:rsid w:val="00BB08FC"/>
    <w:rsid w:val="00BB0F0E"/>
    <w:rsid w:val="00BC15B1"/>
    <w:rsid w:val="00BF0D08"/>
    <w:rsid w:val="00BF380C"/>
    <w:rsid w:val="00BF4628"/>
    <w:rsid w:val="00C0014B"/>
    <w:rsid w:val="00C018A6"/>
    <w:rsid w:val="00C1177A"/>
    <w:rsid w:val="00C311F4"/>
    <w:rsid w:val="00C636D1"/>
    <w:rsid w:val="00C65B09"/>
    <w:rsid w:val="00C65B77"/>
    <w:rsid w:val="00C81067"/>
    <w:rsid w:val="00C8231F"/>
    <w:rsid w:val="00C85B05"/>
    <w:rsid w:val="00C92E1A"/>
    <w:rsid w:val="00C9635D"/>
    <w:rsid w:val="00CB20D5"/>
    <w:rsid w:val="00CC3EC6"/>
    <w:rsid w:val="00CD1D36"/>
    <w:rsid w:val="00CD4E5A"/>
    <w:rsid w:val="00CD7803"/>
    <w:rsid w:val="00CE4CC6"/>
    <w:rsid w:val="00CF0E16"/>
    <w:rsid w:val="00CF1D99"/>
    <w:rsid w:val="00CF7988"/>
    <w:rsid w:val="00D11294"/>
    <w:rsid w:val="00D1756D"/>
    <w:rsid w:val="00D2412E"/>
    <w:rsid w:val="00D34C26"/>
    <w:rsid w:val="00D43167"/>
    <w:rsid w:val="00D460E9"/>
    <w:rsid w:val="00D468A7"/>
    <w:rsid w:val="00D52B1D"/>
    <w:rsid w:val="00D52C6E"/>
    <w:rsid w:val="00D54D3A"/>
    <w:rsid w:val="00D558EB"/>
    <w:rsid w:val="00D57757"/>
    <w:rsid w:val="00D67A10"/>
    <w:rsid w:val="00D70483"/>
    <w:rsid w:val="00D86B6D"/>
    <w:rsid w:val="00D87269"/>
    <w:rsid w:val="00D8785C"/>
    <w:rsid w:val="00DA18C0"/>
    <w:rsid w:val="00DA2394"/>
    <w:rsid w:val="00DB3D86"/>
    <w:rsid w:val="00DB527B"/>
    <w:rsid w:val="00DB7722"/>
    <w:rsid w:val="00DC1FAC"/>
    <w:rsid w:val="00DC7B98"/>
    <w:rsid w:val="00DD0B97"/>
    <w:rsid w:val="00DD65DB"/>
    <w:rsid w:val="00DE047C"/>
    <w:rsid w:val="00DE3616"/>
    <w:rsid w:val="00DE45DC"/>
    <w:rsid w:val="00DE7BCB"/>
    <w:rsid w:val="00DF1830"/>
    <w:rsid w:val="00E054B8"/>
    <w:rsid w:val="00E1034B"/>
    <w:rsid w:val="00E122F0"/>
    <w:rsid w:val="00E12635"/>
    <w:rsid w:val="00E14BDF"/>
    <w:rsid w:val="00E17BF0"/>
    <w:rsid w:val="00E20423"/>
    <w:rsid w:val="00E25450"/>
    <w:rsid w:val="00E260D8"/>
    <w:rsid w:val="00E26829"/>
    <w:rsid w:val="00E30F47"/>
    <w:rsid w:val="00E3274D"/>
    <w:rsid w:val="00E36D20"/>
    <w:rsid w:val="00E436DD"/>
    <w:rsid w:val="00E54171"/>
    <w:rsid w:val="00E57936"/>
    <w:rsid w:val="00E61D07"/>
    <w:rsid w:val="00E643AC"/>
    <w:rsid w:val="00E71539"/>
    <w:rsid w:val="00E84C9B"/>
    <w:rsid w:val="00E858E6"/>
    <w:rsid w:val="00E870B0"/>
    <w:rsid w:val="00E96A46"/>
    <w:rsid w:val="00E96EF8"/>
    <w:rsid w:val="00EA0958"/>
    <w:rsid w:val="00EB1925"/>
    <w:rsid w:val="00EB5179"/>
    <w:rsid w:val="00EC6014"/>
    <w:rsid w:val="00EC7421"/>
    <w:rsid w:val="00EC7C4B"/>
    <w:rsid w:val="00ED29B9"/>
    <w:rsid w:val="00ED6CFD"/>
    <w:rsid w:val="00EE6CEB"/>
    <w:rsid w:val="00F05322"/>
    <w:rsid w:val="00F077C2"/>
    <w:rsid w:val="00F105C1"/>
    <w:rsid w:val="00F24524"/>
    <w:rsid w:val="00F25192"/>
    <w:rsid w:val="00F25DD4"/>
    <w:rsid w:val="00F278D1"/>
    <w:rsid w:val="00F31B13"/>
    <w:rsid w:val="00F409EB"/>
    <w:rsid w:val="00F41226"/>
    <w:rsid w:val="00F44891"/>
    <w:rsid w:val="00F45B73"/>
    <w:rsid w:val="00F52748"/>
    <w:rsid w:val="00F54D1D"/>
    <w:rsid w:val="00F56E97"/>
    <w:rsid w:val="00F60368"/>
    <w:rsid w:val="00F63573"/>
    <w:rsid w:val="00F64F1F"/>
    <w:rsid w:val="00F703D3"/>
    <w:rsid w:val="00F70844"/>
    <w:rsid w:val="00F774D0"/>
    <w:rsid w:val="00F8251D"/>
    <w:rsid w:val="00F95A78"/>
    <w:rsid w:val="00FA34B9"/>
    <w:rsid w:val="00FB08D5"/>
    <w:rsid w:val="00FB12E2"/>
    <w:rsid w:val="00FB13B4"/>
    <w:rsid w:val="00FB4065"/>
    <w:rsid w:val="00FB5A3E"/>
    <w:rsid w:val="00FC1480"/>
    <w:rsid w:val="00FC156F"/>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B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22747192">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54707477">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19</Pages>
  <Words>8527</Words>
  <Characters>46900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418</cp:revision>
  <dcterms:created xsi:type="dcterms:W3CDTF">2025-01-20T21:47:00Z</dcterms:created>
  <dcterms:modified xsi:type="dcterms:W3CDTF">2025-03-28T23:09:00Z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